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12" w:rsidRPr="00641C3B" w:rsidRDefault="006B7712" w:rsidP="00F55C0F">
      <w:pPr>
        <w:spacing w:before="120" w:after="120"/>
        <w:ind w:leftChars="-1" w:left="2" w:hangingChars="1" w:hanging="4"/>
        <w:jc w:val="center"/>
        <w:rPr>
          <w:rFonts w:asciiTheme="minorHAnsi" w:eastAsia="Helvetica Neue" w:hAnsiTheme="minorHAnsi" w:cs="Helvetica Neue"/>
          <w:b/>
          <w:i/>
          <w:sz w:val="40"/>
          <w:szCs w:val="40"/>
          <w:lang w:val="ca-ES"/>
        </w:rPr>
      </w:pPr>
      <w:r w:rsidRPr="00641C3B">
        <w:rPr>
          <w:rFonts w:asciiTheme="minorHAnsi" w:eastAsia="Helvetica Neue" w:hAnsiTheme="minorHAnsi" w:cs="Helvetica Neue"/>
          <w:b/>
          <w:i/>
          <w:sz w:val="40"/>
          <w:szCs w:val="40"/>
          <w:lang w:val="ca-ES"/>
        </w:rPr>
        <w:t xml:space="preserve">El Magnànim edita un llibre sobre la justificació falsa de l’assassinat de </w:t>
      </w:r>
      <w:r w:rsidR="00844C1C" w:rsidRPr="00641C3B">
        <w:rPr>
          <w:rFonts w:asciiTheme="minorHAnsi" w:eastAsia="Helvetica Neue" w:hAnsiTheme="minorHAnsi" w:cs="Helvetica Neue"/>
          <w:b/>
          <w:i/>
          <w:sz w:val="40"/>
          <w:szCs w:val="40"/>
          <w:lang w:val="ca-ES"/>
        </w:rPr>
        <w:t xml:space="preserve">l’escriptor i periodista </w:t>
      </w:r>
      <w:r w:rsidRPr="00641C3B">
        <w:rPr>
          <w:rFonts w:asciiTheme="minorHAnsi" w:eastAsia="Helvetica Neue" w:hAnsiTheme="minorHAnsi" w:cs="Helvetica Neue"/>
          <w:b/>
          <w:i/>
          <w:sz w:val="40"/>
          <w:szCs w:val="40"/>
          <w:lang w:val="ca-ES"/>
        </w:rPr>
        <w:t xml:space="preserve">Manuel Ciges, </w:t>
      </w:r>
      <w:r w:rsidR="00844C1C" w:rsidRPr="00641C3B">
        <w:rPr>
          <w:rFonts w:asciiTheme="minorHAnsi" w:eastAsia="Helvetica Neue" w:hAnsiTheme="minorHAnsi" w:cs="Helvetica Neue"/>
          <w:b/>
          <w:i/>
          <w:sz w:val="40"/>
          <w:szCs w:val="40"/>
          <w:lang w:val="ca-ES"/>
        </w:rPr>
        <w:t xml:space="preserve">amic de Manuel Azaña i </w:t>
      </w:r>
      <w:r w:rsidRPr="00641C3B">
        <w:rPr>
          <w:rFonts w:asciiTheme="minorHAnsi" w:eastAsia="Helvetica Neue" w:hAnsiTheme="minorHAnsi" w:cs="Helvetica Neue"/>
          <w:b/>
          <w:i/>
          <w:sz w:val="40"/>
          <w:szCs w:val="40"/>
          <w:lang w:val="ca-ES"/>
        </w:rPr>
        <w:t>pare de l’actor Luis Ciges</w:t>
      </w:r>
    </w:p>
    <w:p w:rsidR="006B7712" w:rsidRDefault="00F55C0F" w:rsidP="00F55C0F">
      <w:pPr>
        <w:ind w:left="2" w:hanging="4"/>
        <w:jc w:val="center"/>
        <w:rPr>
          <w:rFonts w:asciiTheme="minorHAnsi" w:hAnsiTheme="minorHAnsi" w:cs="Helvetica"/>
          <w:i/>
          <w:color w:val="373737"/>
          <w:sz w:val="36"/>
          <w:szCs w:val="36"/>
          <w:shd w:val="clear" w:color="auto" w:fill="FFFFFF"/>
          <w:lang w:val="ca-ES"/>
        </w:rPr>
      </w:pPr>
      <w:r w:rsidRPr="00E44766">
        <w:rPr>
          <w:rFonts w:asciiTheme="minorHAnsi" w:eastAsia="Helvetica Neue" w:hAnsiTheme="minorHAnsi" w:cs="Helvetica Neue"/>
          <w:i/>
          <w:sz w:val="36"/>
          <w:szCs w:val="36"/>
          <w:lang w:val="ca-ES"/>
        </w:rPr>
        <w:t xml:space="preserve">El </w:t>
      </w:r>
      <w:r w:rsidR="006B7712">
        <w:rPr>
          <w:rFonts w:asciiTheme="minorHAnsi" w:eastAsia="Helvetica Neue" w:hAnsiTheme="minorHAnsi" w:cs="Helvetica Neue"/>
          <w:i/>
          <w:sz w:val="36"/>
          <w:szCs w:val="36"/>
          <w:lang w:val="ca-ES"/>
        </w:rPr>
        <w:t>volum</w:t>
      </w:r>
      <w:r w:rsidRPr="00E44766">
        <w:rPr>
          <w:rFonts w:asciiTheme="minorHAnsi" w:eastAsia="Helvetica Neue" w:hAnsiTheme="minorHAnsi" w:cs="Helvetica Neue"/>
          <w:i/>
          <w:sz w:val="36"/>
          <w:szCs w:val="36"/>
          <w:lang w:val="ca-ES"/>
        </w:rPr>
        <w:t xml:space="preserve"> tracta </w:t>
      </w:r>
      <w:r w:rsidRPr="00E44766">
        <w:rPr>
          <w:rFonts w:asciiTheme="minorHAnsi" w:hAnsiTheme="minorHAnsi" w:cs="Helvetica"/>
          <w:i/>
          <w:color w:val="373737"/>
          <w:sz w:val="36"/>
          <w:szCs w:val="36"/>
          <w:shd w:val="clear" w:color="auto" w:fill="FFFFFF"/>
          <w:lang w:val="ca-ES"/>
        </w:rPr>
        <w:t xml:space="preserve">la persecució arbitrària del </w:t>
      </w:r>
      <w:r w:rsidR="006B7712">
        <w:rPr>
          <w:rFonts w:asciiTheme="minorHAnsi" w:hAnsiTheme="minorHAnsi" w:cs="Helvetica"/>
          <w:i/>
          <w:color w:val="373737"/>
          <w:sz w:val="36"/>
          <w:szCs w:val="36"/>
          <w:shd w:val="clear" w:color="auto" w:fill="FFFFFF"/>
          <w:lang w:val="ca-ES"/>
        </w:rPr>
        <w:t>franquisme</w:t>
      </w:r>
    </w:p>
    <w:p w:rsidR="00F55C0F" w:rsidRPr="00E44766" w:rsidRDefault="00F55C0F" w:rsidP="00F55C0F">
      <w:pPr>
        <w:ind w:left="2" w:hanging="4"/>
        <w:jc w:val="center"/>
        <w:rPr>
          <w:rFonts w:asciiTheme="minorHAnsi" w:eastAsia="Helvetica Neue" w:hAnsiTheme="minorHAnsi" w:cs="Helvetica Neue"/>
          <w:i/>
          <w:sz w:val="36"/>
          <w:szCs w:val="36"/>
          <w:lang w:val="ca-ES"/>
        </w:rPr>
      </w:pPr>
      <w:r w:rsidRPr="00E44766">
        <w:rPr>
          <w:rFonts w:asciiTheme="minorHAnsi" w:hAnsiTheme="minorHAnsi" w:cs="Helvetica"/>
          <w:i/>
          <w:color w:val="373737"/>
          <w:sz w:val="36"/>
          <w:szCs w:val="36"/>
          <w:shd w:val="clear" w:color="auto" w:fill="FFFFFF"/>
          <w:lang w:val="ca-ES"/>
        </w:rPr>
        <w:t xml:space="preserve"> </w:t>
      </w:r>
      <w:r w:rsidR="006B7712">
        <w:rPr>
          <w:rFonts w:asciiTheme="minorHAnsi" w:hAnsiTheme="minorHAnsi" w:cs="Helvetica"/>
          <w:i/>
          <w:color w:val="373737"/>
          <w:sz w:val="36"/>
          <w:szCs w:val="36"/>
          <w:shd w:val="clear" w:color="auto" w:fill="FFFFFF"/>
          <w:lang w:val="ca-ES"/>
        </w:rPr>
        <w:t>i l’atribució falsa de maçoneria al polític valencià</w:t>
      </w:r>
    </w:p>
    <w:p w:rsidR="00F55C0F" w:rsidRPr="00E44766" w:rsidRDefault="00F55C0F" w:rsidP="00F55C0F">
      <w:pPr>
        <w:ind w:hanging="2"/>
        <w:jc w:val="center"/>
        <w:rPr>
          <w:rFonts w:asciiTheme="minorHAnsi" w:eastAsia="Helvetica Neue" w:hAnsiTheme="minorHAnsi" w:cs="Helvetica Neue"/>
          <w:i/>
          <w:sz w:val="20"/>
          <w:szCs w:val="20"/>
          <w:lang w:val="ca-ES"/>
        </w:rPr>
      </w:pPr>
    </w:p>
    <w:p w:rsidR="00F55C0F" w:rsidRPr="00E44766" w:rsidRDefault="00F55C0F" w:rsidP="00975866">
      <w:pPr>
        <w:spacing w:after="120" w:line="240" w:lineRule="atLeast"/>
        <w:jc w:val="both"/>
        <w:rPr>
          <w:rFonts w:asciiTheme="minorHAnsi" w:eastAsia="Helvetica Neue" w:hAnsiTheme="minorHAnsi" w:cs="Helvetica Neue"/>
          <w:lang w:val="ca-ES"/>
        </w:rPr>
      </w:pPr>
      <w:r w:rsidRPr="00E44766">
        <w:rPr>
          <w:rFonts w:asciiTheme="minorHAnsi" w:eastAsia="Helvetica Neue" w:hAnsiTheme="minorHAnsi" w:cs="Helvetica Neue"/>
          <w:lang w:val="ca-ES"/>
        </w:rPr>
        <w:t xml:space="preserve">València, 30 de setembre de 2022–. La </w:t>
      </w:r>
      <w:r w:rsidRPr="00E44766">
        <w:rPr>
          <w:rFonts w:asciiTheme="minorHAnsi" w:eastAsia="Helvetica Neue" w:hAnsiTheme="minorHAnsi" w:cs="Helvetica Neue"/>
          <w:b/>
          <w:lang w:val="ca-ES"/>
        </w:rPr>
        <w:t>Institució Alfons el Magnànim-Centre Valencià d’Estudis i d’Investigació</w:t>
      </w:r>
      <w:r w:rsidRPr="00E44766">
        <w:rPr>
          <w:rFonts w:asciiTheme="minorHAnsi" w:eastAsia="Helvetica Neue" w:hAnsiTheme="minorHAnsi" w:cs="Helvetica Neue"/>
          <w:lang w:val="ca-ES"/>
        </w:rPr>
        <w:t xml:space="preserve"> publica </w:t>
      </w:r>
      <w:r w:rsidRPr="00871616">
        <w:rPr>
          <w:rFonts w:asciiTheme="minorHAnsi" w:eastAsia="Helvetica Neue" w:hAnsiTheme="minorHAnsi" w:cs="Helvetica Neue"/>
          <w:i/>
        </w:rPr>
        <w:t>M. Ciges Aparicio y la mas</w:t>
      </w:r>
      <w:r w:rsidR="00E44766" w:rsidRPr="00871616">
        <w:rPr>
          <w:rFonts w:asciiTheme="minorHAnsi" w:eastAsia="Helvetica Neue" w:hAnsiTheme="minorHAnsi" w:cs="Helvetica Neue"/>
          <w:i/>
        </w:rPr>
        <w:t>on</w:t>
      </w:r>
      <w:r w:rsidRPr="00871616">
        <w:rPr>
          <w:rFonts w:asciiTheme="minorHAnsi" w:eastAsia="Helvetica Neue" w:hAnsiTheme="minorHAnsi" w:cs="Helvetica Neue"/>
          <w:i/>
        </w:rPr>
        <w:t>ería: juzgado después de asesinado</w:t>
      </w:r>
      <w:r w:rsidRPr="00871616">
        <w:rPr>
          <w:rFonts w:asciiTheme="minorHAnsi" w:eastAsia="Helvetica Neue" w:hAnsiTheme="minorHAnsi" w:cs="Helvetica Neue"/>
        </w:rPr>
        <w:t xml:space="preserve"> de </w:t>
      </w:r>
      <w:r w:rsidRPr="00871616">
        <w:rPr>
          <w:rFonts w:asciiTheme="minorHAnsi" w:eastAsia="Helvetica Neue" w:hAnsiTheme="minorHAnsi" w:cs="Helvetica Neue"/>
          <w:b/>
        </w:rPr>
        <w:t>Virgilio</w:t>
      </w:r>
      <w:r w:rsidRPr="00E44766">
        <w:rPr>
          <w:rFonts w:asciiTheme="minorHAnsi" w:eastAsia="Helvetica Neue" w:hAnsiTheme="minorHAnsi" w:cs="Helvetica Neue"/>
          <w:b/>
          <w:lang w:val="ca-ES"/>
        </w:rPr>
        <w:t xml:space="preserve"> Tortosa</w:t>
      </w:r>
      <w:r w:rsidRPr="00E44766">
        <w:rPr>
          <w:rFonts w:asciiTheme="minorHAnsi" w:eastAsia="Helvetica Neue" w:hAnsiTheme="minorHAnsi" w:cs="Helvetica Neue"/>
          <w:lang w:val="ca-ES"/>
        </w:rPr>
        <w:t xml:space="preserve">. El llibre, </w:t>
      </w:r>
      <w:r w:rsidR="009A420A">
        <w:rPr>
          <w:rFonts w:asciiTheme="minorHAnsi" w:eastAsia="Helvetica Neue" w:hAnsiTheme="minorHAnsi" w:cs="Helvetica Neue"/>
          <w:lang w:val="ca-ES"/>
        </w:rPr>
        <w:t xml:space="preserve">el </w:t>
      </w:r>
      <w:r w:rsidRPr="00E44766">
        <w:rPr>
          <w:rFonts w:asciiTheme="minorHAnsi" w:eastAsia="Helvetica Neue" w:hAnsiTheme="minorHAnsi" w:cs="Helvetica Neue"/>
          <w:lang w:val="ca-ES"/>
        </w:rPr>
        <w:t xml:space="preserve">número 39 de la col·lecció </w:t>
      </w:r>
      <w:r w:rsidRPr="00E44766">
        <w:rPr>
          <w:rFonts w:asciiTheme="minorHAnsi" w:eastAsia="Helvetica Neue" w:hAnsiTheme="minorHAnsi" w:cs="Helvetica Neue"/>
          <w:i/>
          <w:lang w:val="ca-ES"/>
        </w:rPr>
        <w:t>Debats</w:t>
      </w:r>
      <w:r w:rsidRPr="00E44766">
        <w:rPr>
          <w:rFonts w:asciiTheme="minorHAnsi" w:eastAsia="Helvetica Neue" w:hAnsiTheme="minorHAnsi" w:cs="Helvetica Neue"/>
          <w:lang w:val="ca-ES"/>
        </w:rPr>
        <w:t xml:space="preserve">, 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analitza la </w:t>
      </w:r>
      <w:r w:rsidRPr="00E44766">
        <w:rPr>
          <w:rFonts w:asciiTheme="minorHAnsi" w:hAnsiTheme="minorHAnsi" w:cs="Helvetica"/>
          <w:b/>
          <w:color w:val="373737"/>
          <w:shd w:val="clear" w:color="auto" w:fill="FFFFFF"/>
          <w:lang w:val="ca-ES"/>
        </w:rPr>
        <w:t>troballa d'expedient</w:t>
      </w:r>
      <w:r w:rsidR="00871616">
        <w:rPr>
          <w:rFonts w:asciiTheme="minorHAnsi" w:hAnsiTheme="minorHAnsi" w:cs="Helvetica"/>
          <w:b/>
          <w:color w:val="373737"/>
          <w:shd w:val="clear" w:color="auto" w:fill="FFFFFF"/>
          <w:lang w:val="ca-ES"/>
        </w:rPr>
        <w:t>, fals,</w:t>
      </w:r>
      <w:r w:rsidR="00A373E5">
        <w:rPr>
          <w:rFonts w:asciiTheme="minorHAnsi" w:hAnsiTheme="minorHAnsi" w:cs="Helvetica"/>
          <w:b/>
          <w:color w:val="373737"/>
          <w:shd w:val="clear" w:color="auto" w:fill="FFFFFF"/>
          <w:lang w:val="ca-ES"/>
        </w:rPr>
        <w:t xml:space="preserve"> per maçó a Manuel</w:t>
      </w:r>
      <w:r w:rsidRPr="00E44766">
        <w:rPr>
          <w:rFonts w:asciiTheme="minorHAnsi" w:hAnsiTheme="minorHAnsi" w:cs="Helvetica"/>
          <w:b/>
          <w:color w:val="373737"/>
          <w:shd w:val="clear" w:color="auto" w:fill="FFFFFF"/>
          <w:lang w:val="ca-ES"/>
        </w:rPr>
        <w:t xml:space="preserve"> Ciges Aparicio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>, incoat avançada la postguerra</w:t>
      </w:r>
      <w:r w:rsidR="00871616">
        <w:rPr>
          <w:rFonts w:asciiTheme="minorHAnsi" w:hAnsiTheme="minorHAnsi" w:cs="Helvetica"/>
          <w:color w:val="373737"/>
          <w:shd w:val="clear" w:color="auto" w:fill="FFFFFF"/>
          <w:lang w:val="ca-ES"/>
        </w:rPr>
        <w:t>, molt després de ser</w:t>
      </w:r>
      <w:r w:rsidR="00844C1C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assassinat el</w:t>
      </w:r>
      <w:r w:rsidR="00871616">
        <w:rPr>
          <w:rFonts w:asciiTheme="minorHAnsi" w:hAnsiTheme="minorHAnsi" w:cs="Helvetica"/>
          <w:color w:val="373737"/>
          <w:shd w:val="clear" w:color="auto" w:fill="FFFFFF"/>
          <w:lang w:val="ca-ES"/>
        </w:rPr>
        <w:t>s</w:t>
      </w:r>
      <w:r w:rsidR="00844C1C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primer</w:t>
      </w:r>
      <w:r w:rsidR="00871616">
        <w:rPr>
          <w:rFonts w:asciiTheme="minorHAnsi" w:hAnsiTheme="minorHAnsi" w:cs="Helvetica"/>
          <w:color w:val="373737"/>
          <w:shd w:val="clear" w:color="auto" w:fill="FFFFFF"/>
          <w:lang w:val="ca-ES"/>
        </w:rPr>
        <w:t>s dies</w:t>
      </w:r>
      <w:r w:rsidR="00844C1C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d</w:t>
      </w:r>
      <w:r w:rsidR="00871616">
        <w:rPr>
          <w:rFonts w:asciiTheme="minorHAnsi" w:hAnsiTheme="minorHAnsi" w:cs="Helvetica"/>
          <w:color w:val="373737"/>
          <w:shd w:val="clear" w:color="auto" w:fill="FFFFFF"/>
          <w:lang w:val="ca-ES"/>
        </w:rPr>
        <w:t>el colp d’estat franquista, i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</w:t>
      </w:r>
      <w:r w:rsidRPr="00E44766">
        <w:rPr>
          <w:rFonts w:asciiTheme="minorHAnsi" w:hAnsiTheme="minorHAnsi" w:cs="Helvetica"/>
          <w:b/>
          <w:color w:val="373737"/>
          <w:shd w:val="clear" w:color="auto" w:fill="FFFFFF"/>
          <w:lang w:val="ca-ES"/>
        </w:rPr>
        <w:t>tracta de posar llum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a</w:t>
      </w:r>
      <w:r w:rsidR="00871616">
        <w:rPr>
          <w:rFonts w:asciiTheme="minorHAnsi" w:hAnsiTheme="minorHAnsi" w:cs="Helvetica"/>
          <w:color w:val="373737"/>
          <w:shd w:val="clear" w:color="auto" w:fill="FFFFFF"/>
          <w:lang w:val="ca-ES"/>
        </w:rPr>
        <w:t>l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desvari jurídic</w:t>
      </w:r>
      <w:r w:rsidR="0087161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de l’expedient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, </w:t>
      </w:r>
      <w:r w:rsidR="0087161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tot 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indagant en </w:t>
      </w:r>
      <w:r w:rsidR="0087161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l’obra i 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vida </w:t>
      </w:r>
      <w:r w:rsidR="0087161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de Ciges 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>qualsevol possible relació amb les lògies</w:t>
      </w:r>
      <w:r w:rsidRPr="00E44766">
        <w:rPr>
          <w:rFonts w:asciiTheme="minorHAnsi" w:hAnsiTheme="minorHAnsi" w:cs="Helvetica"/>
          <w:color w:val="373737"/>
          <w:sz w:val="21"/>
          <w:szCs w:val="21"/>
          <w:shd w:val="clear" w:color="auto" w:fill="FFFFFF"/>
          <w:lang w:val="ca-ES"/>
        </w:rPr>
        <w:t>.</w:t>
      </w:r>
    </w:p>
    <w:p w:rsidR="00975866" w:rsidRPr="00E44766" w:rsidRDefault="00975866" w:rsidP="00975866">
      <w:pPr>
        <w:pStyle w:val="Default"/>
        <w:spacing w:after="120"/>
        <w:jc w:val="both"/>
        <w:rPr>
          <w:rFonts w:asciiTheme="minorHAnsi" w:hAnsiTheme="minorHAnsi"/>
          <w:color w:val="373737"/>
          <w:shd w:val="clear" w:color="auto" w:fill="FFFFFF"/>
          <w:lang w:val="ca-ES"/>
        </w:rPr>
      </w:pPr>
      <w:r w:rsidRPr="00E44766">
        <w:rPr>
          <w:rFonts w:asciiTheme="minorHAnsi" w:hAnsiTheme="minorHAnsi"/>
          <w:color w:val="373737"/>
          <w:shd w:val="clear" w:color="auto" w:fill="FFFFFF"/>
          <w:lang w:val="ca-ES"/>
        </w:rPr>
        <w:t xml:space="preserve">Nascut a Énguera el 1873, </w:t>
      </w:r>
      <w:r w:rsidRPr="00E44766">
        <w:rPr>
          <w:rFonts w:asciiTheme="minorHAnsi" w:hAnsiTheme="minorHAnsi"/>
          <w:b/>
          <w:color w:val="373737"/>
          <w:shd w:val="clear" w:color="auto" w:fill="FFFFFF"/>
          <w:lang w:val="ca-ES"/>
        </w:rPr>
        <w:t>Manuel Ciges Aparicio</w:t>
      </w:r>
      <w:r w:rsidR="00D87CF6">
        <w:rPr>
          <w:rFonts w:asciiTheme="minorHAnsi" w:hAnsiTheme="minorHAnsi"/>
          <w:color w:val="373737"/>
          <w:shd w:val="clear" w:color="auto" w:fill="FFFFFF"/>
          <w:lang w:val="ca-ES"/>
        </w:rPr>
        <w:t xml:space="preserve">, periodista, escriptor i polític, </w:t>
      </w:r>
      <w:r w:rsidRPr="00E44766">
        <w:rPr>
          <w:rFonts w:asciiTheme="minorHAnsi" w:hAnsiTheme="minorHAnsi"/>
          <w:color w:val="373737"/>
          <w:shd w:val="clear" w:color="auto" w:fill="FFFFFF"/>
          <w:lang w:val="ca-ES"/>
        </w:rPr>
        <w:t xml:space="preserve">va estar adscrit a l'anomenada </w:t>
      </w:r>
      <w:r w:rsidRPr="00E44766">
        <w:rPr>
          <w:rFonts w:asciiTheme="minorHAnsi" w:hAnsiTheme="minorHAnsi"/>
          <w:b/>
          <w:color w:val="373737"/>
          <w:shd w:val="clear" w:color="auto" w:fill="FFFFFF"/>
          <w:lang w:val="ca-ES"/>
        </w:rPr>
        <w:t>Generació del 98</w:t>
      </w:r>
      <w:r w:rsidRPr="00E44766">
        <w:rPr>
          <w:rFonts w:asciiTheme="minorHAnsi" w:hAnsiTheme="minorHAnsi"/>
          <w:color w:val="373737"/>
          <w:shd w:val="clear" w:color="auto" w:fill="FFFFFF"/>
          <w:lang w:val="ca-ES"/>
        </w:rPr>
        <w:t xml:space="preserve">. Va expressar en el periodisme </w:t>
      </w:r>
      <w:r w:rsidR="00176D33">
        <w:rPr>
          <w:rFonts w:asciiTheme="minorHAnsi" w:hAnsiTheme="minorHAnsi"/>
          <w:color w:val="373737"/>
          <w:shd w:val="clear" w:color="auto" w:fill="FFFFFF"/>
          <w:lang w:val="ca-ES"/>
        </w:rPr>
        <w:t>(fou col·l</w:t>
      </w:r>
      <w:r w:rsidR="00176D33" w:rsidRPr="00176D33">
        <w:rPr>
          <w:rFonts w:asciiTheme="minorHAnsi" w:hAnsiTheme="minorHAnsi"/>
          <w:color w:val="373737"/>
          <w:shd w:val="clear" w:color="auto" w:fill="FFFFFF"/>
          <w:lang w:val="ca-ES"/>
        </w:rPr>
        <w:t xml:space="preserve">aborador de </w:t>
      </w:r>
      <w:r w:rsidR="00176D33" w:rsidRPr="00176D33">
        <w:rPr>
          <w:rFonts w:asciiTheme="minorHAnsi" w:hAnsiTheme="minorHAnsi"/>
          <w:i/>
          <w:color w:val="373737"/>
          <w:shd w:val="clear" w:color="auto" w:fill="FFFFFF"/>
          <w:lang w:val="ca-ES"/>
        </w:rPr>
        <w:t>Vida Nueva</w:t>
      </w:r>
      <w:r w:rsidR="00176D33" w:rsidRPr="00176D33">
        <w:rPr>
          <w:rFonts w:asciiTheme="minorHAnsi" w:hAnsiTheme="minorHAnsi"/>
          <w:color w:val="373737"/>
          <w:shd w:val="clear" w:color="auto" w:fill="FFFFFF"/>
          <w:lang w:val="ca-ES"/>
        </w:rPr>
        <w:t xml:space="preserve"> </w:t>
      </w:r>
      <w:r w:rsidR="00176D33">
        <w:rPr>
          <w:rFonts w:asciiTheme="minorHAnsi" w:hAnsiTheme="minorHAnsi"/>
          <w:color w:val="373737"/>
          <w:shd w:val="clear" w:color="auto" w:fill="FFFFFF"/>
          <w:lang w:val="ca-ES"/>
        </w:rPr>
        <w:t>i</w:t>
      </w:r>
      <w:r w:rsidR="00176D33" w:rsidRPr="00176D33">
        <w:rPr>
          <w:rFonts w:asciiTheme="minorHAnsi" w:hAnsiTheme="minorHAnsi"/>
          <w:color w:val="373737"/>
          <w:shd w:val="clear" w:color="auto" w:fill="FFFFFF"/>
          <w:lang w:val="ca-ES"/>
        </w:rPr>
        <w:t xml:space="preserve"> </w:t>
      </w:r>
      <w:r w:rsidR="00176D33" w:rsidRPr="00176D33">
        <w:rPr>
          <w:rFonts w:asciiTheme="minorHAnsi" w:hAnsiTheme="minorHAnsi"/>
          <w:i/>
          <w:color w:val="373737"/>
          <w:shd w:val="clear" w:color="auto" w:fill="FFFFFF"/>
          <w:lang w:val="ca-ES"/>
        </w:rPr>
        <w:t>El País</w:t>
      </w:r>
      <w:r w:rsidR="00176D33">
        <w:rPr>
          <w:rFonts w:asciiTheme="minorHAnsi" w:hAnsiTheme="minorHAnsi"/>
          <w:color w:val="373737"/>
          <w:shd w:val="clear" w:color="auto" w:fill="FFFFFF"/>
          <w:lang w:val="ca-ES"/>
        </w:rPr>
        <w:t xml:space="preserve">, redactor de </w:t>
      </w:r>
      <w:r w:rsidR="00176D33" w:rsidRPr="00176D33">
        <w:rPr>
          <w:rFonts w:asciiTheme="minorHAnsi" w:hAnsiTheme="minorHAnsi"/>
          <w:i/>
          <w:color w:val="373737"/>
          <w:shd w:val="clear" w:color="auto" w:fill="FFFFFF"/>
          <w:lang w:val="ca-ES"/>
        </w:rPr>
        <w:t>El Imparcial</w:t>
      </w:r>
      <w:r w:rsidR="00176D33">
        <w:rPr>
          <w:rFonts w:asciiTheme="minorHAnsi" w:hAnsiTheme="minorHAnsi"/>
          <w:color w:val="373737"/>
          <w:shd w:val="clear" w:color="auto" w:fill="FFFFFF"/>
          <w:lang w:val="ca-ES"/>
        </w:rPr>
        <w:t xml:space="preserve"> i </w:t>
      </w:r>
      <w:r w:rsidR="00063C51" w:rsidRPr="00063C51">
        <w:rPr>
          <w:rFonts w:asciiTheme="minorHAnsi" w:hAnsiTheme="minorHAnsi"/>
          <w:color w:val="373737"/>
          <w:shd w:val="clear" w:color="auto" w:fill="FFFFFF"/>
          <w:lang w:val="ca-ES"/>
        </w:rPr>
        <w:t xml:space="preserve">director de </w:t>
      </w:r>
      <w:r w:rsidR="00063C51" w:rsidRPr="00063C51">
        <w:rPr>
          <w:rFonts w:asciiTheme="minorHAnsi" w:hAnsiTheme="minorHAnsi"/>
          <w:i/>
          <w:color w:val="373737"/>
          <w:shd w:val="clear" w:color="auto" w:fill="FFFFFF"/>
          <w:lang w:val="ca-ES"/>
        </w:rPr>
        <w:t>El Progreso</w:t>
      </w:r>
      <w:r w:rsidR="00063C51" w:rsidRPr="00063C51">
        <w:rPr>
          <w:rFonts w:asciiTheme="minorHAnsi" w:hAnsiTheme="minorHAnsi"/>
          <w:color w:val="373737"/>
          <w:shd w:val="clear" w:color="auto" w:fill="FFFFFF"/>
          <w:lang w:val="ca-ES"/>
        </w:rPr>
        <w:t xml:space="preserve"> de Zaragoza</w:t>
      </w:r>
      <w:r w:rsidR="00176D33">
        <w:rPr>
          <w:rFonts w:asciiTheme="minorHAnsi" w:hAnsiTheme="minorHAnsi"/>
          <w:color w:val="373737"/>
          <w:shd w:val="clear" w:color="auto" w:fill="FFFFFF"/>
          <w:lang w:val="ca-ES"/>
        </w:rPr>
        <w:t xml:space="preserve">) </w:t>
      </w:r>
      <w:r w:rsidRPr="00E44766">
        <w:rPr>
          <w:rFonts w:asciiTheme="minorHAnsi" w:hAnsiTheme="minorHAnsi"/>
          <w:color w:val="373737"/>
          <w:shd w:val="clear" w:color="auto" w:fill="FFFFFF"/>
          <w:lang w:val="ca-ES"/>
        </w:rPr>
        <w:t xml:space="preserve">la </w:t>
      </w:r>
      <w:r w:rsidRPr="00E44766">
        <w:rPr>
          <w:rFonts w:asciiTheme="minorHAnsi" w:hAnsiTheme="minorHAnsi"/>
          <w:b/>
          <w:color w:val="373737"/>
          <w:shd w:val="clear" w:color="auto" w:fill="FFFFFF"/>
          <w:lang w:val="ca-ES"/>
        </w:rPr>
        <w:t xml:space="preserve">seua preocupació </w:t>
      </w:r>
      <w:r w:rsidR="00871616">
        <w:rPr>
          <w:rFonts w:asciiTheme="minorHAnsi" w:hAnsiTheme="minorHAnsi"/>
          <w:b/>
          <w:color w:val="373737"/>
          <w:shd w:val="clear" w:color="auto" w:fill="FFFFFF"/>
          <w:lang w:val="ca-ES"/>
        </w:rPr>
        <w:t>pel futur</w:t>
      </w:r>
      <w:r w:rsidRPr="00E44766">
        <w:rPr>
          <w:rFonts w:asciiTheme="minorHAnsi" w:hAnsiTheme="minorHAnsi"/>
          <w:b/>
          <w:color w:val="373737"/>
          <w:shd w:val="clear" w:color="auto" w:fill="FFFFFF"/>
          <w:lang w:val="ca-ES"/>
        </w:rPr>
        <w:t xml:space="preserve"> d'Espanya</w:t>
      </w:r>
      <w:r w:rsidRPr="00E44766">
        <w:rPr>
          <w:rFonts w:asciiTheme="minorHAnsi" w:hAnsiTheme="minorHAnsi"/>
          <w:color w:val="373737"/>
          <w:shd w:val="clear" w:color="auto" w:fill="FFFFFF"/>
          <w:lang w:val="ca-ES"/>
        </w:rPr>
        <w:t xml:space="preserve">, es va ocupar de la vida dels més humils </w:t>
      </w:r>
      <w:r w:rsidR="00871616">
        <w:rPr>
          <w:rFonts w:asciiTheme="minorHAnsi" w:hAnsiTheme="minorHAnsi"/>
          <w:color w:val="373737"/>
          <w:shd w:val="clear" w:color="auto" w:fill="FFFFFF"/>
          <w:lang w:val="ca-ES"/>
        </w:rPr>
        <w:t xml:space="preserve">i de l’Espanya rural </w:t>
      </w:r>
      <w:r w:rsidRPr="00E44766">
        <w:rPr>
          <w:rFonts w:asciiTheme="minorHAnsi" w:hAnsiTheme="minorHAnsi"/>
          <w:color w:val="373737"/>
          <w:shd w:val="clear" w:color="auto" w:fill="FFFFFF"/>
          <w:lang w:val="ca-ES"/>
        </w:rPr>
        <w:t>tractant de pal·liar l'ancestral p</w:t>
      </w:r>
      <w:r w:rsidR="00871616">
        <w:rPr>
          <w:rFonts w:asciiTheme="minorHAnsi" w:hAnsiTheme="minorHAnsi"/>
          <w:color w:val="373737"/>
          <w:shd w:val="clear" w:color="auto" w:fill="FFFFFF"/>
          <w:lang w:val="ca-ES"/>
        </w:rPr>
        <w:t xml:space="preserve">roblema del caciquisme i </w:t>
      </w:r>
      <w:r w:rsidRPr="00E44766">
        <w:rPr>
          <w:rFonts w:asciiTheme="minorHAnsi" w:hAnsiTheme="minorHAnsi"/>
          <w:color w:val="373737"/>
          <w:shd w:val="clear" w:color="auto" w:fill="FFFFFF"/>
          <w:lang w:val="ca-ES"/>
        </w:rPr>
        <w:t xml:space="preserve">també </w:t>
      </w:r>
      <w:r w:rsidR="00871616">
        <w:rPr>
          <w:rFonts w:asciiTheme="minorHAnsi" w:hAnsiTheme="minorHAnsi"/>
          <w:color w:val="373737"/>
          <w:shd w:val="clear" w:color="auto" w:fill="FFFFFF"/>
          <w:lang w:val="ca-ES"/>
        </w:rPr>
        <w:t xml:space="preserve">es va preocupar </w:t>
      </w:r>
      <w:r w:rsidRPr="00E44766">
        <w:rPr>
          <w:rFonts w:asciiTheme="minorHAnsi" w:hAnsiTheme="minorHAnsi"/>
          <w:color w:val="373737"/>
          <w:shd w:val="clear" w:color="auto" w:fill="FFFFFF"/>
          <w:lang w:val="ca-ES"/>
        </w:rPr>
        <w:t xml:space="preserve">de </w:t>
      </w:r>
      <w:r w:rsidR="00871616">
        <w:rPr>
          <w:rFonts w:asciiTheme="minorHAnsi" w:hAnsiTheme="minorHAnsi"/>
          <w:color w:val="373737"/>
          <w:shd w:val="clear" w:color="auto" w:fill="FFFFFF"/>
          <w:lang w:val="ca-ES"/>
        </w:rPr>
        <w:t xml:space="preserve">la </w:t>
      </w:r>
      <w:r w:rsidRPr="00E44766">
        <w:rPr>
          <w:rFonts w:asciiTheme="minorHAnsi" w:hAnsiTheme="minorHAnsi"/>
          <w:color w:val="373737"/>
          <w:shd w:val="clear" w:color="auto" w:fill="FFFFFF"/>
          <w:lang w:val="ca-ES"/>
        </w:rPr>
        <w:t xml:space="preserve">política internacional </w:t>
      </w:r>
      <w:r w:rsidR="00871616">
        <w:rPr>
          <w:rFonts w:asciiTheme="minorHAnsi" w:hAnsiTheme="minorHAnsi"/>
          <w:color w:val="373737"/>
          <w:shd w:val="clear" w:color="auto" w:fill="FFFFFF"/>
          <w:lang w:val="ca-ES"/>
        </w:rPr>
        <w:t>d’aleshores</w:t>
      </w:r>
      <w:r w:rsidRPr="00E44766">
        <w:rPr>
          <w:rFonts w:asciiTheme="minorHAnsi" w:hAnsiTheme="minorHAnsi"/>
          <w:color w:val="373737"/>
          <w:shd w:val="clear" w:color="auto" w:fill="FFFFFF"/>
          <w:lang w:val="ca-ES"/>
        </w:rPr>
        <w:t xml:space="preserve">. Com a </w:t>
      </w:r>
      <w:r w:rsidR="00D87CF6">
        <w:rPr>
          <w:rFonts w:asciiTheme="minorHAnsi" w:hAnsiTheme="minorHAnsi"/>
          <w:color w:val="373737"/>
          <w:shd w:val="clear" w:color="auto" w:fill="FFFFFF"/>
          <w:lang w:val="ca-ES"/>
        </w:rPr>
        <w:t>novel·lista</w:t>
      </w:r>
      <w:r w:rsidR="00871616">
        <w:rPr>
          <w:rFonts w:asciiTheme="minorHAnsi" w:hAnsiTheme="minorHAnsi"/>
          <w:color w:val="373737"/>
          <w:shd w:val="clear" w:color="auto" w:fill="FFFFFF"/>
          <w:lang w:val="ca-ES"/>
        </w:rPr>
        <w:t xml:space="preserve"> (autor de més de deu novel·les)</w:t>
      </w:r>
      <w:r w:rsidRPr="00E44766">
        <w:rPr>
          <w:rFonts w:asciiTheme="minorHAnsi" w:hAnsiTheme="minorHAnsi"/>
          <w:color w:val="373737"/>
          <w:shd w:val="clear" w:color="auto" w:fill="FFFFFF"/>
          <w:lang w:val="ca-ES"/>
        </w:rPr>
        <w:t xml:space="preserve">, la seua obra expressa </w:t>
      </w:r>
      <w:r w:rsidRPr="00E44766">
        <w:rPr>
          <w:rFonts w:asciiTheme="minorHAnsi" w:hAnsiTheme="minorHAnsi"/>
          <w:b/>
          <w:color w:val="373737"/>
          <w:shd w:val="clear" w:color="auto" w:fill="FFFFFF"/>
          <w:lang w:val="ca-ES"/>
        </w:rPr>
        <w:t>el malestar i les inquietuds d'un intel·lectual amb mirada personal i indestructible</w:t>
      </w:r>
      <w:r w:rsidRPr="00E44766">
        <w:rPr>
          <w:rFonts w:asciiTheme="minorHAnsi" w:hAnsiTheme="minorHAnsi"/>
          <w:color w:val="373737"/>
          <w:shd w:val="clear" w:color="auto" w:fill="FFFFFF"/>
          <w:lang w:val="ca-ES"/>
        </w:rPr>
        <w:t>.</w:t>
      </w:r>
      <w:r w:rsidR="00871616">
        <w:rPr>
          <w:rFonts w:asciiTheme="minorHAnsi" w:hAnsiTheme="minorHAnsi"/>
          <w:color w:val="373737"/>
          <w:shd w:val="clear" w:color="auto" w:fill="FFFFFF"/>
          <w:lang w:val="ca-ES"/>
        </w:rPr>
        <w:t xml:space="preserve"> Fou amic personal de Manuel Azaña, governador civil de les Illes Balears, de Cantàbria i d’Àvila i pare de l’actor Luis Ciges.</w:t>
      </w:r>
    </w:p>
    <w:p w:rsidR="00F55C0F" w:rsidRPr="00E44766" w:rsidRDefault="00F55C0F" w:rsidP="00F55C0F">
      <w:pPr>
        <w:spacing w:before="120" w:after="120"/>
        <w:ind w:hanging="2"/>
        <w:jc w:val="both"/>
        <w:rPr>
          <w:rFonts w:asciiTheme="minorHAnsi" w:hAnsiTheme="minorHAnsi" w:cs="Helvetica"/>
          <w:color w:val="373737"/>
          <w:shd w:val="clear" w:color="auto" w:fill="FFFFFF"/>
          <w:lang w:val="ca-ES"/>
        </w:rPr>
      </w:pP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Acabada la guerra civil, el règim inventa una legislació repressiva especial, mitjançant la qual genera el marc legal per a la </w:t>
      </w:r>
      <w:r w:rsidRPr="00E44766">
        <w:rPr>
          <w:rFonts w:asciiTheme="minorHAnsi" w:hAnsiTheme="minorHAnsi" w:cs="Helvetica"/>
          <w:b/>
          <w:color w:val="373737"/>
          <w:shd w:val="clear" w:color="auto" w:fill="FFFFFF"/>
          <w:lang w:val="ca-ES"/>
        </w:rPr>
        <w:t>persecució arbi</w:t>
      </w:r>
      <w:r w:rsidR="00E44766">
        <w:rPr>
          <w:rFonts w:asciiTheme="minorHAnsi" w:hAnsiTheme="minorHAnsi" w:cs="Helvetica"/>
          <w:b/>
          <w:color w:val="373737"/>
          <w:shd w:val="clear" w:color="auto" w:fill="FFFFFF"/>
          <w:lang w:val="ca-ES"/>
        </w:rPr>
        <w:t>trària, incoant expedients per responsabilitats p</w:t>
      </w:r>
      <w:r w:rsidRPr="00E44766">
        <w:rPr>
          <w:rFonts w:asciiTheme="minorHAnsi" w:hAnsiTheme="minorHAnsi" w:cs="Helvetica"/>
          <w:b/>
          <w:color w:val="373737"/>
          <w:shd w:val="clear" w:color="auto" w:fill="FFFFFF"/>
          <w:lang w:val="ca-ES"/>
        </w:rPr>
        <w:t>olítiques i imputant delictes amb caràcter retroactiu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>,</w:t>
      </w:r>
      <w:r w:rsidR="00D77381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entre altres, per maçoneria, un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>a política discriminatòria envers els enemics en perseguir capritxosament a</w:t>
      </w:r>
      <w:r w:rsid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tot aquell considerat sospitós.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Les víctimes</w:t>
      </w:r>
      <w:r w:rsidR="009A420A">
        <w:rPr>
          <w:rFonts w:asciiTheme="minorHAnsi" w:hAnsiTheme="minorHAnsi" w:cs="Helvetica"/>
          <w:color w:val="373737"/>
          <w:shd w:val="clear" w:color="auto" w:fill="FFFFFF"/>
          <w:lang w:val="ca-ES"/>
        </w:rPr>
        <w:t>,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com el mateix escriptor valencià</w:t>
      </w:r>
      <w:r w:rsidR="009A420A">
        <w:rPr>
          <w:rFonts w:asciiTheme="minorHAnsi" w:hAnsiTheme="minorHAnsi" w:cs="Helvetica"/>
          <w:color w:val="373737"/>
          <w:shd w:val="clear" w:color="auto" w:fill="FFFFFF"/>
          <w:lang w:val="ca-ES"/>
        </w:rPr>
        <w:t>,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van ser doblement victimitzades: primer assassinat amb la revolta militar, i després jutjat falsament per maçó. </w:t>
      </w:r>
    </w:p>
    <w:p w:rsidR="00F55C0F" w:rsidRPr="00E44766" w:rsidRDefault="00F55C0F" w:rsidP="00F55C0F">
      <w:pPr>
        <w:spacing w:before="120" w:after="120"/>
        <w:ind w:hanging="2"/>
        <w:jc w:val="both"/>
        <w:rPr>
          <w:rFonts w:asciiTheme="minorHAnsi" w:hAnsiTheme="minorHAnsi" w:cs="Helvetica"/>
          <w:color w:val="373737"/>
          <w:shd w:val="clear" w:color="auto" w:fill="FFFFFF"/>
          <w:lang w:val="ca-ES"/>
        </w:rPr>
      </w:pP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En aclarir els avatars d'aquest expedient inaudit, es </w:t>
      </w:r>
      <w:r w:rsidRPr="00E44766">
        <w:rPr>
          <w:rFonts w:asciiTheme="minorHAnsi" w:hAnsiTheme="minorHAnsi" w:cs="Helvetica"/>
          <w:b/>
          <w:color w:val="373737"/>
          <w:shd w:val="clear" w:color="auto" w:fill="FFFFFF"/>
          <w:lang w:val="ca-ES"/>
        </w:rPr>
        <w:t>contextualitza en el periple vital</w:t>
      </w:r>
      <w:r w:rsidR="00871616">
        <w:rPr>
          <w:rFonts w:asciiTheme="minorHAnsi" w:hAnsiTheme="minorHAnsi" w:cs="Helvetica"/>
          <w:b/>
          <w:color w:val="373737"/>
          <w:shd w:val="clear" w:color="auto" w:fill="FFFFFF"/>
          <w:lang w:val="ca-ES"/>
        </w:rPr>
        <w:t xml:space="preserve"> de Ciges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>: guerra de Cuba i independentisme colonial, anarquisme, anticlericalisme, republicanisme, li</w:t>
      </w:r>
      <w:r w:rsidR="0087161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teratura, periodisme, política i 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societat; i, com no, en la seua obra per ser el seu últim llibre de memòries </w:t>
      </w:r>
      <w:r w:rsidRPr="00E447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Del periódico i de la política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(1907) el que al·ludisca parcial e explícitament, en termes autobiogràfics, a la maçoneria.</w:t>
      </w:r>
    </w:p>
    <w:p w:rsidR="00F55C0F" w:rsidRPr="00E44766" w:rsidRDefault="00F55C0F" w:rsidP="00F55C0F">
      <w:pPr>
        <w:jc w:val="both"/>
        <w:rPr>
          <w:rFonts w:asciiTheme="minorHAnsi" w:hAnsiTheme="minorHAnsi"/>
          <w:lang w:val="ca-ES"/>
        </w:rPr>
      </w:pPr>
      <w:r w:rsidRPr="00E44766">
        <w:rPr>
          <w:rFonts w:asciiTheme="minorHAnsi" w:hAnsiTheme="minorHAnsi" w:cs="Helvetica"/>
          <w:b/>
          <w:color w:val="373737"/>
          <w:shd w:val="clear" w:color="auto" w:fill="FFFFFF"/>
          <w:lang w:val="ca-ES"/>
        </w:rPr>
        <w:t>Virgilio Tortosa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>. Professor de Literatura Comparad</w:t>
      </w:r>
      <w:r w:rsidR="00975866">
        <w:rPr>
          <w:rFonts w:asciiTheme="minorHAnsi" w:hAnsiTheme="minorHAnsi" w:cs="Helvetica"/>
          <w:color w:val="373737"/>
          <w:shd w:val="clear" w:color="auto" w:fill="FFFFFF"/>
          <w:lang w:val="ca-ES"/>
        </w:rPr>
        <w:t>a en la Universitat d'Alacant i doctor el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1999 per la Universitat de València amb una tesi sobre autobiografia i individualisme e</w:t>
      </w:r>
      <w:r w:rsidR="00975866">
        <w:rPr>
          <w:rFonts w:asciiTheme="minorHAnsi" w:hAnsiTheme="minorHAnsi" w:cs="Helvetica"/>
          <w:color w:val="373737"/>
          <w:shd w:val="clear" w:color="auto" w:fill="FFFFFF"/>
          <w:lang w:val="ca-ES"/>
        </w:rPr>
        <w:t>n la literatura de la democràci</w:t>
      </w:r>
      <w:r w:rsidR="009A420A">
        <w:rPr>
          <w:rFonts w:asciiTheme="minorHAnsi" w:hAnsiTheme="minorHAnsi" w:cs="Helvetica"/>
          <w:color w:val="373737"/>
          <w:shd w:val="clear" w:color="auto" w:fill="FFFFFF"/>
          <w:lang w:val="ca-ES"/>
        </w:rPr>
        <w:t>a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. Resultat d'això són les investigacions </w:t>
      </w:r>
      <w:r w:rsidRPr="00E447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Escrituras ensimismadas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(2001) i </w:t>
      </w:r>
      <w:r w:rsidRPr="00E447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Conflictos y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</w:t>
      </w:r>
      <w:r w:rsidRPr="00E447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tensiones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(2002). Ha publicat un manual de </w:t>
      </w:r>
      <w:r w:rsidRPr="009758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Metodologia de la</w:t>
      </w:r>
      <w:r w:rsidR="00844C1C" w:rsidRPr="009758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 xml:space="preserve"> investigació científica</w:t>
      </w:r>
      <w:r w:rsidR="00844C1C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(2014)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i editat </w:t>
      </w:r>
      <w:r w:rsidRPr="00E447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Escrituras del desconcierto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(2006), </w:t>
      </w:r>
      <w:r w:rsidRPr="00E447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Re-Escrituras de lo global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(2007), </w:t>
      </w:r>
      <w:r w:rsidRPr="00E447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Escrituras digitales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(2008) i </w:t>
      </w:r>
      <w:r w:rsidRPr="00E447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Mercado y consumo de ideas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(2009). Ha comissariat l'exposició commemorativa en el centenari de la Generació del 98 </w:t>
      </w:r>
      <w:r w:rsidRPr="00E447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A contra corrent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(1998) en homenatge a Manuel Ciges, i coordinat l'exposició itinerant </w:t>
      </w:r>
      <w:r w:rsidRPr="00E447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Una història de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</w:t>
      </w:r>
      <w:r w:rsidRPr="00E447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titelles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(2020). Estudia noves 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lastRenderedPageBreak/>
        <w:t>formes d'express</w:t>
      </w:r>
      <w:r w:rsidR="00975866">
        <w:rPr>
          <w:rFonts w:asciiTheme="minorHAnsi" w:hAnsiTheme="minorHAnsi" w:cs="Helvetica"/>
          <w:color w:val="373737"/>
          <w:shd w:val="clear" w:color="auto" w:fill="FFFFFF"/>
          <w:lang w:val="ca-ES"/>
        </w:rPr>
        <w:t>ió de la cultura sorgides amb l’</w:t>
      </w:r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>era digital, així com antigues</w:t>
      </w:r>
      <w:r w:rsidR="009A420A">
        <w:rPr>
          <w:rFonts w:asciiTheme="minorHAnsi" w:hAnsiTheme="minorHAnsi" w:cs="Helvetica"/>
          <w:color w:val="373737"/>
          <w:shd w:val="clear" w:color="auto" w:fill="FFFFFF"/>
          <w:lang w:val="ca-ES"/>
        </w:rPr>
        <w:t>,</w:t>
      </w:r>
      <w:bookmarkStart w:id="0" w:name="_GoBack"/>
      <w:bookmarkEnd w:id="0"/>
      <w:r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ja de la memòria històrica ja de la tecnologia industrial. Ha impartit conferències i seminaris en diverses institucions europees i sud-americanes.</w:t>
      </w:r>
    </w:p>
    <w:p w:rsidR="00F55C0F" w:rsidRPr="00E44766" w:rsidRDefault="00F55C0F" w:rsidP="00F55C0F">
      <w:pPr>
        <w:jc w:val="both"/>
        <w:rPr>
          <w:rFonts w:asciiTheme="minorHAnsi" w:eastAsia="Helvetica Neue" w:hAnsiTheme="minorHAnsi" w:cs="Helvetica Neue"/>
          <w:sz w:val="16"/>
          <w:szCs w:val="16"/>
          <w:u w:val="single"/>
          <w:lang w:val="ca-ES"/>
        </w:rPr>
      </w:pPr>
    </w:p>
    <w:p w:rsidR="001F3ADE" w:rsidRDefault="00F55C0F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  <w:bookmarkStart w:id="1" w:name="_heading=h.gjdgxs" w:colFirst="0" w:colLast="0"/>
      <w:bookmarkEnd w:id="1"/>
      <w:r w:rsidRPr="00E44766">
        <w:rPr>
          <w:rFonts w:asciiTheme="minorHAnsi" w:eastAsia="Helvetica Neue" w:hAnsiTheme="minorHAnsi" w:cs="Helvetica Neue"/>
          <w:lang w:val="ca-ES"/>
        </w:rPr>
        <w:t xml:space="preserve">Més informació en </w:t>
      </w:r>
      <w:r w:rsidRPr="00E44766">
        <w:rPr>
          <w:rFonts w:asciiTheme="minorHAnsi" w:eastAsia="Helvetica Neue" w:hAnsiTheme="minorHAnsi" w:cs="Helvetica Neue"/>
          <w:color w:val="1155CC"/>
          <w:u w:val="single"/>
          <w:lang w:val="ca-ES"/>
        </w:rPr>
        <w:t>alfonselmagnanim.net</w:t>
      </w: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p w:rsidR="00641C3B" w:rsidRPr="00641C3B" w:rsidRDefault="00641C3B" w:rsidP="00641C3B">
      <w:pPr>
        <w:ind w:leftChars="-1" w:left="2" w:hangingChars="1" w:hanging="4"/>
        <w:jc w:val="center"/>
        <w:rPr>
          <w:rFonts w:asciiTheme="minorHAnsi" w:hAnsiTheme="minorHAnsi"/>
          <w:b/>
          <w:i/>
          <w:color w:val="373737"/>
          <w:sz w:val="40"/>
          <w:szCs w:val="40"/>
          <w:shd w:val="clear" w:color="auto" w:fill="FFFFFF"/>
        </w:rPr>
      </w:pPr>
      <w:r w:rsidRPr="00641C3B">
        <w:rPr>
          <w:rFonts w:asciiTheme="minorHAnsi" w:hAnsiTheme="minorHAnsi"/>
          <w:b/>
          <w:i/>
          <w:color w:val="373737"/>
          <w:sz w:val="40"/>
          <w:szCs w:val="40"/>
          <w:shd w:val="clear" w:color="auto" w:fill="FFFFFF"/>
        </w:rPr>
        <w:t xml:space="preserve">El </w:t>
      </w:r>
      <w:r w:rsidRPr="00641C3B">
        <w:rPr>
          <w:rFonts w:asciiTheme="minorHAnsi" w:eastAsia="Helvetica Neue" w:hAnsiTheme="minorHAnsi" w:cs="Helvetica Neue"/>
          <w:b/>
          <w:i/>
          <w:sz w:val="40"/>
          <w:szCs w:val="40"/>
          <w:lang w:val="ca-ES"/>
        </w:rPr>
        <w:t>Magnànim</w:t>
      </w:r>
      <w:r w:rsidRPr="00641C3B">
        <w:rPr>
          <w:rFonts w:asciiTheme="minorHAnsi" w:hAnsiTheme="minorHAnsi"/>
          <w:b/>
          <w:i/>
          <w:color w:val="373737"/>
          <w:sz w:val="40"/>
          <w:szCs w:val="40"/>
          <w:shd w:val="clear" w:color="auto" w:fill="FFFFFF"/>
        </w:rPr>
        <w:t xml:space="preserve"> edita un libro sobre la justificación falsa del asesinato de</w:t>
      </w:r>
      <w:r>
        <w:rPr>
          <w:rFonts w:asciiTheme="minorHAnsi" w:hAnsiTheme="minorHAnsi"/>
          <w:b/>
          <w:i/>
          <w:color w:val="373737"/>
          <w:sz w:val="40"/>
          <w:szCs w:val="40"/>
          <w:shd w:val="clear" w:color="auto" w:fill="FFFFFF"/>
        </w:rPr>
        <w:t xml:space="preserve">l escritor y periodista Manuel </w:t>
      </w:r>
      <w:r w:rsidRPr="00641C3B">
        <w:rPr>
          <w:rFonts w:asciiTheme="minorHAnsi" w:hAnsiTheme="minorHAnsi"/>
          <w:b/>
          <w:i/>
          <w:color w:val="373737"/>
          <w:sz w:val="40"/>
          <w:szCs w:val="40"/>
          <w:shd w:val="clear" w:color="auto" w:fill="FFFFFF"/>
        </w:rPr>
        <w:t>Ciges, amigo de Manuel Azaña y</w:t>
      </w:r>
      <w:r>
        <w:rPr>
          <w:rFonts w:asciiTheme="minorHAnsi" w:hAnsiTheme="minorHAnsi"/>
          <w:b/>
          <w:i/>
          <w:color w:val="373737"/>
          <w:sz w:val="40"/>
          <w:szCs w:val="40"/>
          <w:shd w:val="clear" w:color="auto" w:fill="FFFFFF"/>
        </w:rPr>
        <w:t xml:space="preserve"> padre del actor Luis </w:t>
      </w:r>
      <w:r w:rsidRPr="00641C3B">
        <w:rPr>
          <w:rFonts w:asciiTheme="minorHAnsi" w:hAnsiTheme="minorHAnsi"/>
          <w:b/>
          <w:i/>
          <w:color w:val="373737"/>
          <w:sz w:val="40"/>
          <w:szCs w:val="40"/>
          <w:shd w:val="clear" w:color="auto" w:fill="FFFFFF"/>
        </w:rPr>
        <w:t>Ciges</w:t>
      </w:r>
      <w:r>
        <w:rPr>
          <w:rFonts w:ascii="Helvetica Neue" w:hAnsi="Helvetica Neue"/>
          <w:color w:val="373737"/>
          <w:sz w:val="21"/>
          <w:szCs w:val="21"/>
        </w:rPr>
        <w:br/>
      </w:r>
      <w:r w:rsidRPr="00641C3B">
        <w:rPr>
          <w:rFonts w:asciiTheme="minorHAnsi" w:hAnsiTheme="minorHAnsi"/>
          <w:i/>
          <w:color w:val="373737"/>
          <w:sz w:val="36"/>
          <w:szCs w:val="36"/>
          <w:shd w:val="clear" w:color="auto" w:fill="FFFFFF"/>
        </w:rPr>
        <w:t>El volumen trata la persecución arbitraria del franquismo</w:t>
      </w:r>
      <w:r w:rsidRPr="00641C3B">
        <w:rPr>
          <w:rFonts w:asciiTheme="minorHAnsi" w:hAnsiTheme="minorHAnsi"/>
          <w:i/>
          <w:color w:val="373737"/>
          <w:sz w:val="36"/>
          <w:szCs w:val="36"/>
        </w:rPr>
        <w:br/>
      </w:r>
      <w:r w:rsidRPr="00641C3B">
        <w:rPr>
          <w:rFonts w:asciiTheme="minorHAnsi" w:hAnsiTheme="minorHAnsi"/>
          <w:i/>
          <w:color w:val="373737"/>
          <w:sz w:val="36"/>
          <w:szCs w:val="36"/>
          <w:shd w:val="clear" w:color="auto" w:fill="FFFFFF"/>
        </w:rPr>
        <w:t>y la atribución falsa de masonería al político valenciano</w:t>
      </w:r>
    </w:p>
    <w:p w:rsidR="00641C3B" w:rsidRPr="00641C3B" w:rsidRDefault="00641C3B" w:rsidP="00641C3B">
      <w:pPr>
        <w:spacing w:after="120"/>
        <w:ind w:leftChars="-1" w:left="-2"/>
        <w:jc w:val="both"/>
        <w:rPr>
          <w:rFonts w:asciiTheme="minorHAnsi" w:hAnsiTheme="minorHAnsi"/>
          <w:color w:val="373737"/>
          <w:shd w:val="clear" w:color="auto" w:fill="FFFFFF"/>
        </w:rPr>
      </w:pPr>
      <w:r>
        <w:rPr>
          <w:rFonts w:ascii="Helvetica Neue" w:hAnsi="Helvetica Neue"/>
          <w:color w:val="373737"/>
          <w:sz w:val="21"/>
          <w:szCs w:val="21"/>
        </w:rPr>
        <w:br/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València, 30 de septiembre de 2022–. La </w:t>
      </w:r>
      <w:r w:rsidRPr="00E44766">
        <w:rPr>
          <w:rFonts w:asciiTheme="minorHAnsi" w:eastAsia="Helvetica Neue" w:hAnsiTheme="minorHAnsi" w:cs="Helvetica Neue"/>
          <w:b/>
          <w:lang w:val="ca-ES"/>
        </w:rPr>
        <w:t>Institució Alfons el Magnànim-Centre Valencià d’Estudis i d’Investigació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 publica </w:t>
      </w:r>
      <w:r w:rsidRPr="00871616">
        <w:rPr>
          <w:rFonts w:asciiTheme="minorHAnsi" w:eastAsia="Helvetica Neue" w:hAnsiTheme="minorHAnsi" w:cs="Helvetica Neue"/>
          <w:i/>
        </w:rPr>
        <w:t>M. Ciges Aparicio y la masonería: juzgado después de asesinado</w:t>
      </w:r>
      <w:r w:rsidRPr="00871616">
        <w:rPr>
          <w:rFonts w:asciiTheme="minorHAnsi" w:eastAsia="Helvetica Neue" w:hAnsiTheme="minorHAnsi" w:cs="Helvetica Neue"/>
        </w:rPr>
        <w:t xml:space="preserve"> de </w:t>
      </w:r>
      <w:r w:rsidRPr="00871616">
        <w:rPr>
          <w:rFonts w:asciiTheme="minorHAnsi" w:eastAsia="Helvetica Neue" w:hAnsiTheme="minorHAnsi" w:cs="Helvetica Neue"/>
          <w:b/>
        </w:rPr>
        <w:t>Virgilio</w:t>
      </w:r>
      <w:r w:rsidRPr="00E44766">
        <w:rPr>
          <w:rFonts w:asciiTheme="minorHAnsi" w:eastAsia="Helvetica Neue" w:hAnsiTheme="minorHAnsi" w:cs="Helvetica Neue"/>
          <w:b/>
          <w:lang w:val="ca-ES"/>
        </w:rPr>
        <w:t xml:space="preserve"> Tortosa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. El libro, </w:t>
      </w:r>
      <w:r w:rsidR="009A420A">
        <w:rPr>
          <w:rFonts w:asciiTheme="minorHAnsi" w:hAnsiTheme="minorHAnsi"/>
          <w:color w:val="373737"/>
          <w:shd w:val="clear" w:color="auto" w:fill="FFFFFF"/>
        </w:rPr>
        <w:t xml:space="preserve">el </w:t>
      </w:r>
      <w:r>
        <w:rPr>
          <w:rFonts w:asciiTheme="minorHAnsi" w:hAnsiTheme="minorHAnsi"/>
          <w:color w:val="373737"/>
          <w:shd w:val="clear" w:color="auto" w:fill="FFFFFF"/>
        </w:rPr>
        <w:t xml:space="preserve">número 39 de la colección </w:t>
      </w:r>
      <w:r w:rsidRPr="00641C3B">
        <w:rPr>
          <w:rFonts w:asciiTheme="minorHAnsi" w:hAnsiTheme="minorHAnsi"/>
          <w:i/>
          <w:color w:val="373737"/>
          <w:shd w:val="clear" w:color="auto" w:fill="FFFFFF"/>
        </w:rPr>
        <w:t>Debat</w:t>
      </w:r>
      <w:r w:rsidRPr="00641C3B">
        <w:rPr>
          <w:rFonts w:asciiTheme="minorHAnsi" w:hAnsiTheme="minorHAnsi"/>
          <w:i/>
          <w:color w:val="373737"/>
          <w:shd w:val="clear" w:color="auto" w:fill="FFFFFF"/>
        </w:rPr>
        <w:t>s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, analiza el </w:t>
      </w:r>
      <w:r w:rsidRPr="00641C3B">
        <w:rPr>
          <w:rFonts w:asciiTheme="minorHAnsi" w:hAnsiTheme="minorHAnsi"/>
          <w:b/>
          <w:color w:val="373737"/>
          <w:shd w:val="clear" w:color="auto" w:fill="FFFFFF"/>
        </w:rPr>
        <w:t>hallazgo de</w:t>
      </w:r>
      <w:r w:rsidRPr="00641C3B">
        <w:rPr>
          <w:rFonts w:asciiTheme="minorHAnsi" w:hAnsiTheme="minorHAnsi"/>
          <w:b/>
          <w:color w:val="373737"/>
          <w:shd w:val="clear" w:color="auto" w:fill="FFFFFF"/>
        </w:rPr>
        <w:t>l</w:t>
      </w:r>
      <w:r w:rsidRPr="00641C3B">
        <w:rPr>
          <w:rFonts w:asciiTheme="minorHAnsi" w:hAnsiTheme="minorHAnsi"/>
          <w:b/>
          <w:color w:val="373737"/>
          <w:shd w:val="clear" w:color="auto" w:fill="FFFFFF"/>
        </w:rPr>
        <w:t xml:space="preserve"> expedie</w:t>
      </w:r>
      <w:r w:rsidRPr="00641C3B">
        <w:rPr>
          <w:rFonts w:asciiTheme="minorHAnsi" w:hAnsiTheme="minorHAnsi"/>
          <w:b/>
          <w:color w:val="373737"/>
          <w:shd w:val="clear" w:color="auto" w:fill="FFFFFF"/>
        </w:rPr>
        <w:t xml:space="preserve">nte, falso, por masón a Manuel </w:t>
      </w:r>
      <w:r w:rsidRPr="00641C3B">
        <w:rPr>
          <w:rFonts w:asciiTheme="minorHAnsi" w:hAnsiTheme="minorHAnsi"/>
          <w:b/>
          <w:color w:val="373737"/>
          <w:shd w:val="clear" w:color="auto" w:fill="FFFFFF"/>
        </w:rPr>
        <w:t>Ciges Aparicio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, incoado avanzada la posguerra, mucho después de ser asesinado los primeros días del golpe de estado franquista, y trata de poner luz al desvarío jurídico del expediente, </w:t>
      </w:r>
      <w:r>
        <w:rPr>
          <w:rFonts w:asciiTheme="minorHAnsi" w:hAnsiTheme="minorHAnsi"/>
          <w:color w:val="373737"/>
          <w:shd w:val="clear" w:color="auto" w:fill="FFFFFF"/>
        </w:rPr>
        <w:t xml:space="preserve">indagando en la obra y vida de </w:t>
      </w:r>
      <w:r w:rsidRPr="00641C3B">
        <w:rPr>
          <w:rFonts w:asciiTheme="minorHAnsi" w:hAnsiTheme="minorHAnsi"/>
          <w:color w:val="373737"/>
          <w:shd w:val="clear" w:color="auto" w:fill="FFFFFF"/>
        </w:rPr>
        <w:t>Ciges cualquier posible relación con las logias.</w:t>
      </w:r>
    </w:p>
    <w:p w:rsidR="00641C3B" w:rsidRPr="00641C3B" w:rsidRDefault="00641C3B" w:rsidP="00641C3B">
      <w:pPr>
        <w:spacing w:after="120"/>
        <w:ind w:leftChars="-1" w:hangingChars="1" w:hanging="2"/>
        <w:jc w:val="both"/>
        <w:rPr>
          <w:rFonts w:asciiTheme="minorHAnsi" w:hAnsiTheme="minorHAnsi"/>
          <w:color w:val="373737"/>
          <w:shd w:val="clear" w:color="auto" w:fill="FFFFFF"/>
        </w:rPr>
      </w:pPr>
      <w:r w:rsidRPr="00641C3B">
        <w:rPr>
          <w:rFonts w:asciiTheme="minorHAnsi" w:hAnsiTheme="minorHAnsi"/>
          <w:color w:val="373737"/>
          <w:shd w:val="clear" w:color="auto" w:fill="FFFFFF"/>
        </w:rPr>
        <w:t xml:space="preserve">Nacido en Enguera el 1873, </w:t>
      </w:r>
      <w:r w:rsidRPr="00641C3B">
        <w:rPr>
          <w:rFonts w:asciiTheme="minorHAnsi" w:hAnsiTheme="minorHAnsi"/>
          <w:b/>
          <w:color w:val="373737"/>
          <w:shd w:val="clear" w:color="auto" w:fill="FFFFFF"/>
        </w:rPr>
        <w:t xml:space="preserve">Manuel </w:t>
      </w:r>
      <w:r w:rsidRPr="00641C3B">
        <w:rPr>
          <w:rFonts w:asciiTheme="minorHAnsi" w:hAnsiTheme="minorHAnsi"/>
          <w:b/>
          <w:color w:val="373737"/>
          <w:shd w:val="clear" w:color="auto" w:fill="FFFFFF"/>
        </w:rPr>
        <w:t>Ciges Aparicio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, periodista, escritor y político, estuvo adscrito a la llamada </w:t>
      </w:r>
      <w:r w:rsidRPr="00641C3B">
        <w:rPr>
          <w:rFonts w:asciiTheme="minorHAnsi" w:hAnsiTheme="minorHAnsi"/>
          <w:b/>
          <w:color w:val="373737"/>
          <w:shd w:val="clear" w:color="auto" w:fill="FFFFFF"/>
        </w:rPr>
        <w:t>Generación del 98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. Expresó en el periodismo (fue colaborador de </w:t>
      </w:r>
      <w:r w:rsidRPr="00176D33">
        <w:rPr>
          <w:rFonts w:asciiTheme="minorHAnsi" w:hAnsiTheme="minorHAnsi"/>
          <w:i/>
          <w:color w:val="373737"/>
          <w:shd w:val="clear" w:color="auto" w:fill="FFFFFF"/>
          <w:lang w:val="ca-ES"/>
        </w:rPr>
        <w:t>Vida Nueva</w:t>
      </w:r>
      <w:r w:rsidRPr="00176D33">
        <w:rPr>
          <w:rFonts w:asciiTheme="minorHAnsi" w:hAnsiTheme="minorHAnsi"/>
          <w:color w:val="373737"/>
          <w:shd w:val="clear" w:color="auto" w:fill="FFFFFF"/>
          <w:lang w:val="ca-ES"/>
        </w:rPr>
        <w:t xml:space="preserve"> </w:t>
      </w:r>
      <w:r>
        <w:rPr>
          <w:rFonts w:asciiTheme="minorHAnsi" w:hAnsiTheme="minorHAnsi"/>
          <w:color w:val="373737"/>
          <w:shd w:val="clear" w:color="auto" w:fill="FFFFFF"/>
          <w:lang w:val="ca-ES"/>
        </w:rPr>
        <w:t>y</w:t>
      </w:r>
      <w:r w:rsidRPr="00176D33">
        <w:rPr>
          <w:rFonts w:asciiTheme="minorHAnsi" w:hAnsiTheme="minorHAnsi"/>
          <w:color w:val="373737"/>
          <w:shd w:val="clear" w:color="auto" w:fill="FFFFFF"/>
          <w:lang w:val="ca-ES"/>
        </w:rPr>
        <w:t xml:space="preserve"> </w:t>
      </w:r>
      <w:r w:rsidRPr="00176D33">
        <w:rPr>
          <w:rFonts w:asciiTheme="minorHAnsi" w:hAnsiTheme="minorHAnsi"/>
          <w:i/>
          <w:color w:val="373737"/>
          <w:shd w:val="clear" w:color="auto" w:fill="FFFFFF"/>
          <w:lang w:val="ca-ES"/>
        </w:rPr>
        <w:t>El País</w:t>
      </w:r>
      <w:r>
        <w:rPr>
          <w:rFonts w:asciiTheme="minorHAnsi" w:hAnsiTheme="minorHAnsi"/>
          <w:color w:val="373737"/>
          <w:shd w:val="clear" w:color="auto" w:fill="FFFFFF"/>
          <w:lang w:val="ca-ES"/>
        </w:rPr>
        <w:t xml:space="preserve">, redactor de </w:t>
      </w:r>
      <w:r w:rsidRPr="00176D33">
        <w:rPr>
          <w:rFonts w:asciiTheme="minorHAnsi" w:hAnsiTheme="minorHAnsi"/>
          <w:i/>
          <w:color w:val="373737"/>
          <w:shd w:val="clear" w:color="auto" w:fill="FFFFFF"/>
          <w:lang w:val="ca-ES"/>
        </w:rPr>
        <w:t>El Imparcial</w:t>
      </w:r>
      <w:r>
        <w:rPr>
          <w:rFonts w:asciiTheme="minorHAnsi" w:hAnsiTheme="minorHAnsi"/>
          <w:color w:val="373737"/>
          <w:shd w:val="clear" w:color="auto" w:fill="FFFFFF"/>
          <w:lang w:val="ca-ES"/>
        </w:rPr>
        <w:t xml:space="preserve"> </w:t>
      </w:r>
      <w:r>
        <w:rPr>
          <w:rFonts w:asciiTheme="minorHAnsi" w:hAnsiTheme="minorHAnsi"/>
          <w:color w:val="373737"/>
          <w:shd w:val="clear" w:color="auto" w:fill="FFFFFF"/>
          <w:lang w:val="ca-ES"/>
        </w:rPr>
        <w:t>y</w:t>
      </w:r>
      <w:r>
        <w:rPr>
          <w:rFonts w:asciiTheme="minorHAnsi" w:hAnsiTheme="minorHAnsi"/>
          <w:color w:val="373737"/>
          <w:shd w:val="clear" w:color="auto" w:fill="FFFFFF"/>
          <w:lang w:val="ca-ES"/>
        </w:rPr>
        <w:t xml:space="preserve"> </w:t>
      </w:r>
      <w:r w:rsidRPr="00063C51">
        <w:rPr>
          <w:rFonts w:asciiTheme="minorHAnsi" w:hAnsiTheme="minorHAnsi"/>
          <w:color w:val="373737"/>
          <w:shd w:val="clear" w:color="auto" w:fill="FFFFFF"/>
          <w:lang w:val="ca-ES"/>
        </w:rPr>
        <w:t xml:space="preserve">director de </w:t>
      </w:r>
      <w:r w:rsidRPr="00063C51">
        <w:rPr>
          <w:rFonts w:asciiTheme="minorHAnsi" w:hAnsiTheme="minorHAnsi"/>
          <w:i/>
          <w:color w:val="373737"/>
          <w:shd w:val="clear" w:color="auto" w:fill="FFFFFF"/>
          <w:lang w:val="ca-ES"/>
        </w:rPr>
        <w:t>El Progreso</w:t>
      </w:r>
      <w:r w:rsidRPr="00063C51">
        <w:rPr>
          <w:rFonts w:asciiTheme="minorHAnsi" w:hAnsiTheme="minorHAnsi"/>
          <w:color w:val="373737"/>
          <w:shd w:val="clear" w:color="auto" w:fill="FFFFFF"/>
          <w:lang w:val="ca-ES"/>
        </w:rPr>
        <w:t xml:space="preserve"> de Zaragoza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) </w:t>
      </w:r>
      <w:r w:rsidRPr="00BA5504">
        <w:rPr>
          <w:rFonts w:asciiTheme="minorHAnsi" w:hAnsiTheme="minorHAnsi"/>
          <w:b/>
          <w:color w:val="373737"/>
          <w:shd w:val="clear" w:color="auto" w:fill="FFFFFF"/>
        </w:rPr>
        <w:t>su preocupación por el futuro de España</w:t>
      </w:r>
      <w:r w:rsidRPr="00641C3B">
        <w:rPr>
          <w:rFonts w:asciiTheme="minorHAnsi" w:hAnsiTheme="minorHAnsi"/>
          <w:color w:val="373737"/>
          <w:shd w:val="clear" w:color="auto" w:fill="FFFFFF"/>
        </w:rPr>
        <w:t>, se ocupó de la vida de los más humild</w:t>
      </w:r>
      <w:r>
        <w:rPr>
          <w:rFonts w:asciiTheme="minorHAnsi" w:hAnsiTheme="minorHAnsi"/>
          <w:color w:val="373737"/>
          <w:shd w:val="clear" w:color="auto" w:fill="FFFFFF"/>
        </w:rPr>
        <w:t>es y de la España rural tratando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 de paliar el ancestral problema del caciquismo y también se preocupó de la política internacional de entonces. Como novelista (autor de más de diez novelas), su obra expresa </w:t>
      </w:r>
      <w:r w:rsidRPr="00BA5504">
        <w:rPr>
          <w:rFonts w:asciiTheme="minorHAnsi" w:hAnsiTheme="minorHAnsi"/>
          <w:b/>
          <w:color w:val="373737"/>
          <w:shd w:val="clear" w:color="auto" w:fill="FFFFFF"/>
        </w:rPr>
        <w:t>el malestar y las inquietudes de un intelectual con mirada personal e indestructible</w:t>
      </w:r>
      <w:r w:rsidRPr="00641C3B">
        <w:rPr>
          <w:rFonts w:asciiTheme="minorHAnsi" w:hAnsiTheme="minorHAnsi"/>
          <w:color w:val="373737"/>
          <w:shd w:val="clear" w:color="auto" w:fill="FFFFFF"/>
        </w:rPr>
        <w:t>. Fue amigo personal de Manuel Azaña, gobernador civil de las Isl</w:t>
      </w:r>
      <w:r w:rsidR="00F266B2">
        <w:rPr>
          <w:rFonts w:asciiTheme="minorHAnsi" w:hAnsiTheme="minorHAnsi"/>
          <w:color w:val="373737"/>
          <w:shd w:val="clear" w:color="auto" w:fill="FFFFFF"/>
        </w:rPr>
        <w:t>as Baleares, de Cantabria y de Á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vila y </w:t>
      </w:r>
      <w:r w:rsidR="00F266B2">
        <w:rPr>
          <w:rFonts w:asciiTheme="minorHAnsi" w:hAnsiTheme="minorHAnsi"/>
          <w:color w:val="373737"/>
          <w:shd w:val="clear" w:color="auto" w:fill="FFFFFF"/>
        </w:rPr>
        <w:t xml:space="preserve"> padre del actor Luis </w:t>
      </w:r>
      <w:r w:rsidRPr="00641C3B">
        <w:rPr>
          <w:rFonts w:asciiTheme="minorHAnsi" w:hAnsiTheme="minorHAnsi"/>
          <w:color w:val="373737"/>
          <w:shd w:val="clear" w:color="auto" w:fill="FFFFFF"/>
        </w:rPr>
        <w:t>Ciges.</w:t>
      </w:r>
    </w:p>
    <w:p w:rsidR="00F266B2" w:rsidRDefault="00641C3B" w:rsidP="00F266B2">
      <w:pPr>
        <w:spacing w:after="120"/>
        <w:ind w:leftChars="-1" w:hangingChars="1" w:hanging="2"/>
        <w:jc w:val="both"/>
        <w:rPr>
          <w:rFonts w:asciiTheme="minorHAnsi" w:hAnsiTheme="minorHAnsi"/>
          <w:color w:val="373737"/>
          <w:shd w:val="clear" w:color="auto" w:fill="FFFFFF"/>
        </w:rPr>
      </w:pPr>
      <w:r w:rsidRPr="00641C3B">
        <w:rPr>
          <w:rFonts w:asciiTheme="minorHAnsi" w:hAnsiTheme="minorHAnsi"/>
          <w:color w:val="373737"/>
          <w:shd w:val="clear" w:color="auto" w:fill="FFFFFF"/>
        </w:rPr>
        <w:t xml:space="preserve">Acabada la guerra civil, el régimen inventa una legislación represiva especial, mediante la cual genera el marco legal para la </w:t>
      </w:r>
      <w:r w:rsidRPr="00F266B2">
        <w:rPr>
          <w:rFonts w:asciiTheme="minorHAnsi" w:hAnsiTheme="minorHAnsi"/>
          <w:b/>
          <w:color w:val="373737"/>
          <w:shd w:val="clear" w:color="auto" w:fill="FFFFFF"/>
        </w:rPr>
        <w:t>persecución arbitraria, incoando expedientes por responsabilidades políticas e imputando delitos con carácter retroactivo</w:t>
      </w:r>
      <w:r w:rsidRPr="00641C3B">
        <w:rPr>
          <w:rFonts w:asciiTheme="minorHAnsi" w:hAnsiTheme="minorHAnsi"/>
          <w:color w:val="373737"/>
          <w:shd w:val="clear" w:color="auto" w:fill="FFFFFF"/>
        </w:rPr>
        <w:t>, entre otros, por masonería, una política discriminatoria hacia los enemigos al perseguir caprichosamente a todo aquel considerado sospechoso. Las víctimas</w:t>
      </w:r>
      <w:r w:rsidR="009A420A">
        <w:rPr>
          <w:rFonts w:asciiTheme="minorHAnsi" w:hAnsiTheme="minorHAnsi"/>
          <w:color w:val="373737"/>
          <w:shd w:val="clear" w:color="auto" w:fill="FFFFFF"/>
        </w:rPr>
        <w:t>,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 como el mismo escritor valenciano</w:t>
      </w:r>
      <w:r w:rsidR="009A420A">
        <w:rPr>
          <w:rFonts w:asciiTheme="minorHAnsi" w:hAnsiTheme="minorHAnsi"/>
          <w:color w:val="373737"/>
          <w:shd w:val="clear" w:color="auto" w:fill="FFFFFF"/>
        </w:rPr>
        <w:t>,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 fueron doblemente victimizadas: primer</w:t>
      </w:r>
      <w:r w:rsidR="00F266B2">
        <w:rPr>
          <w:rFonts w:asciiTheme="minorHAnsi" w:hAnsiTheme="minorHAnsi"/>
          <w:color w:val="373737"/>
          <w:shd w:val="clear" w:color="auto" w:fill="FFFFFF"/>
        </w:rPr>
        <w:t>o asesinad</w:t>
      </w:r>
      <w:r w:rsidRPr="00641C3B">
        <w:rPr>
          <w:rFonts w:asciiTheme="minorHAnsi" w:hAnsiTheme="minorHAnsi"/>
          <w:color w:val="373737"/>
          <w:shd w:val="clear" w:color="auto" w:fill="FFFFFF"/>
        </w:rPr>
        <w:t>o con la revuelta militar, y después juzgado falsamente por masón.</w:t>
      </w:r>
    </w:p>
    <w:p w:rsidR="00641C3B" w:rsidRDefault="00641C3B" w:rsidP="00F266B2">
      <w:pPr>
        <w:ind w:leftChars="-1" w:hangingChars="1" w:hanging="2"/>
        <w:jc w:val="both"/>
        <w:rPr>
          <w:rFonts w:asciiTheme="minorHAnsi" w:hAnsiTheme="minorHAnsi"/>
          <w:color w:val="373737"/>
          <w:shd w:val="clear" w:color="auto" w:fill="FFFFFF"/>
        </w:rPr>
      </w:pPr>
      <w:r w:rsidRPr="00641C3B">
        <w:rPr>
          <w:rFonts w:asciiTheme="minorHAnsi" w:hAnsiTheme="minorHAnsi"/>
          <w:color w:val="373737"/>
          <w:shd w:val="clear" w:color="auto" w:fill="FFFFFF"/>
        </w:rPr>
        <w:t xml:space="preserve">Al aclarar los avatares de este expediente inaudito, se </w:t>
      </w:r>
      <w:r w:rsidRPr="009A420A">
        <w:rPr>
          <w:rFonts w:asciiTheme="minorHAnsi" w:hAnsiTheme="minorHAnsi"/>
          <w:b/>
          <w:color w:val="373737"/>
          <w:shd w:val="clear" w:color="auto" w:fill="FFFFFF"/>
        </w:rPr>
        <w:t>contex</w:t>
      </w:r>
      <w:r w:rsidR="00F266B2" w:rsidRPr="009A420A">
        <w:rPr>
          <w:rFonts w:asciiTheme="minorHAnsi" w:hAnsiTheme="minorHAnsi"/>
          <w:b/>
          <w:color w:val="373737"/>
          <w:shd w:val="clear" w:color="auto" w:fill="FFFFFF"/>
        </w:rPr>
        <w:t xml:space="preserve">tualiza en el periplo vital de </w:t>
      </w:r>
      <w:r w:rsidRPr="009A420A">
        <w:rPr>
          <w:rFonts w:asciiTheme="minorHAnsi" w:hAnsiTheme="minorHAnsi"/>
          <w:b/>
          <w:color w:val="373737"/>
          <w:shd w:val="clear" w:color="auto" w:fill="FFFFFF"/>
        </w:rPr>
        <w:t>Ciges</w:t>
      </w:r>
      <w:r w:rsidRPr="00641C3B">
        <w:rPr>
          <w:rFonts w:asciiTheme="minorHAnsi" w:hAnsiTheme="minorHAnsi"/>
          <w:color w:val="373737"/>
          <w:shd w:val="clear" w:color="auto" w:fill="FFFFFF"/>
        </w:rPr>
        <w:t>: guerra de Cuba e independentismo colonial, anarquismo, anticlericalismo, republicanismo, literatura, periodismo, política y sociedad; y, c</w:t>
      </w:r>
      <w:r w:rsidR="009A420A">
        <w:rPr>
          <w:rFonts w:asciiTheme="minorHAnsi" w:hAnsiTheme="minorHAnsi"/>
          <w:color w:val="373737"/>
          <w:shd w:val="clear" w:color="auto" w:fill="FFFFFF"/>
        </w:rPr>
        <w:t>omo no, en su obra por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 ser su último libro de memorias </w:t>
      </w:r>
      <w:r w:rsidR="009A420A" w:rsidRPr="00E447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Del periódico i de la política</w:t>
      </w:r>
      <w:r w:rsidR="009A420A"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</w:t>
      </w:r>
      <w:r w:rsidR="009A420A">
        <w:rPr>
          <w:rFonts w:asciiTheme="minorHAnsi" w:hAnsiTheme="minorHAnsi"/>
          <w:color w:val="373737"/>
          <w:shd w:val="clear" w:color="auto" w:fill="FFFFFF"/>
        </w:rPr>
        <w:t>(1907) en el que alude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 parcial e explícitamente, en términos autobiográficos, a la masonería.</w:t>
      </w:r>
    </w:p>
    <w:p w:rsidR="00F266B2" w:rsidRPr="00641C3B" w:rsidRDefault="00F266B2" w:rsidP="00F266B2">
      <w:pPr>
        <w:ind w:leftChars="-1" w:hangingChars="1" w:hanging="2"/>
        <w:jc w:val="both"/>
        <w:rPr>
          <w:rFonts w:asciiTheme="minorHAnsi" w:hAnsiTheme="minorHAnsi"/>
          <w:color w:val="373737"/>
          <w:shd w:val="clear" w:color="auto" w:fill="FFFFFF"/>
        </w:rPr>
      </w:pPr>
    </w:p>
    <w:p w:rsidR="00641C3B" w:rsidRPr="00641C3B" w:rsidRDefault="00641C3B" w:rsidP="00F266B2">
      <w:pPr>
        <w:ind w:leftChars="-1" w:hangingChars="1" w:hanging="2"/>
        <w:jc w:val="both"/>
        <w:rPr>
          <w:rFonts w:asciiTheme="minorHAnsi" w:hAnsiTheme="minorHAnsi"/>
          <w:color w:val="373737"/>
          <w:shd w:val="clear" w:color="auto" w:fill="FFFFFF"/>
        </w:rPr>
      </w:pPr>
      <w:r w:rsidRPr="009A420A">
        <w:rPr>
          <w:rFonts w:asciiTheme="minorHAnsi" w:hAnsiTheme="minorHAnsi"/>
          <w:b/>
          <w:color w:val="373737"/>
          <w:shd w:val="clear" w:color="auto" w:fill="FFFFFF"/>
        </w:rPr>
        <w:t>Virgilio Tortosa</w:t>
      </w:r>
      <w:r w:rsidRPr="00641C3B">
        <w:rPr>
          <w:rFonts w:asciiTheme="minorHAnsi" w:hAnsiTheme="minorHAnsi"/>
          <w:color w:val="373737"/>
          <w:shd w:val="clear" w:color="auto" w:fill="FFFFFF"/>
        </w:rPr>
        <w:t>. Profesor de Literatura Comparada en la Universidad de Alic</w:t>
      </w:r>
      <w:r w:rsidR="009A420A">
        <w:rPr>
          <w:rFonts w:asciiTheme="minorHAnsi" w:hAnsiTheme="minorHAnsi"/>
          <w:color w:val="373737"/>
          <w:shd w:val="clear" w:color="auto" w:fill="FFFFFF"/>
        </w:rPr>
        <w:t>ante y doctor en el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 </w:t>
      </w:r>
      <w:r w:rsidR="009A420A">
        <w:rPr>
          <w:rFonts w:asciiTheme="minorHAnsi" w:hAnsiTheme="minorHAnsi"/>
          <w:color w:val="373737"/>
          <w:shd w:val="clear" w:color="auto" w:fill="FFFFFF"/>
        </w:rPr>
        <w:t xml:space="preserve">año </w:t>
      </w:r>
      <w:r w:rsidRPr="00641C3B">
        <w:rPr>
          <w:rFonts w:asciiTheme="minorHAnsi" w:hAnsiTheme="minorHAnsi"/>
          <w:color w:val="373737"/>
          <w:shd w:val="clear" w:color="auto" w:fill="FFFFFF"/>
        </w:rPr>
        <w:t>1999 por la Universitat de València con una tesis sobre autobiografía e individ</w:t>
      </w:r>
      <w:r w:rsidR="009A420A">
        <w:rPr>
          <w:rFonts w:asciiTheme="minorHAnsi" w:hAnsiTheme="minorHAnsi"/>
          <w:color w:val="373737"/>
          <w:shd w:val="clear" w:color="auto" w:fill="FFFFFF"/>
        </w:rPr>
        <w:t>ualismo en la literatura de la democra</w:t>
      </w:r>
      <w:r w:rsidRPr="00641C3B">
        <w:rPr>
          <w:rFonts w:asciiTheme="minorHAnsi" w:hAnsiTheme="minorHAnsi"/>
          <w:color w:val="373737"/>
          <w:shd w:val="clear" w:color="auto" w:fill="FFFFFF"/>
        </w:rPr>
        <w:t>ci</w:t>
      </w:r>
      <w:r w:rsidR="009A420A">
        <w:rPr>
          <w:rFonts w:asciiTheme="minorHAnsi" w:hAnsiTheme="minorHAnsi"/>
          <w:color w:val="373737"/>
          <w:shd w:val="clear" w:color="auto" w:fill="FFFFFF"/>
        </w:rPr>
        <w:t>a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. Resultado de esto son las investigaciones </w:t>
      </w:r>
      <w:r w:rsidR="009A420A" w:rsidRPr="00E447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Escrituras ensimismadas</w:t>
      </w:r>
      <w:r w:rsidR="009A420A"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(2001) </w:t>
      </w:r>
      <w:r w:rsidR="009A420A">
        <w:rPr>
          <w:rFonts w:asciiTheme="minorHAnsi" w:hAnsiTheme="minorHAnsi" w:cs="Helvetica"/>
          <w:color w:val="373737"/>
          <w:shd w:val="clear" w:color="auto" w:fill="FFFFFF"/>
          <w:lang w:val="ca-ES"/>
        </w:rPr>
        <w:t>y</w:t>
      </w:r>
      <w:r w:rsidR="009A420A"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</w:t>
      </w:r>
      <w:r w:rsidR="009A420A" w:rsidRPr="00E447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Conflictos y</w:t>
      </w:r>
      <w:r w:rsidR="009A420A"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</w:t>
      </w:r>
      <w:r w:rsidR="009A420A" w:rsidRPr="00E447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tensiones</w:t>
      </w:r>
      <w:r w:rsidR="009A420A" w:rsidRPr="00E44766">
        <w:rPr>
          <w:rFonts w:asciiTheme="minorHAnsi" w:hAnsiTheme="minorHAnsi" w:cs="Helvetica"/>
          <w:color w:val="373737"/>
          <w:shd w:val="clear" w:color="auto" w:fill="FFFFFF"/>
          <w:lang w:val="ca-ES"/>
        </w:rPr>
        <w:t xml:space="preserve"> (2002</w:t>
      </w:r>
      <w:r w:rsidR="009A420A">
        <w:rPr>
          <w:rFonts w:asciiTheme="minorHAnsi" w:hAnsiTheme="minorHAnsi" w:cs="Helvetica"/>
          <w:color w:val="373737"/>
          <w:shd w:val="clear" w:color="auto" w:fill="FFFFFF"/>
          <w:lang w:val="ca-ES"/>
        </w:rPr>
        <w:t>)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. Ha publicado un manual de </w:t>
      </w:r>
      <w:r w:rsidR="009A420A" w:rsidRPr="00975866">
        <w:rPr>
          <w:rFonts w:asciiTheme="minorHAnsi" w:hAnsiTheme="minorHAnsi" w:cs="Helvetica"/>
          <w:i/>
          <w:color w:val="373737"/>
          <w:shd w:val="clear" w:color="auto" w:fill="FFFFFF"/>
          <w:lang w:val="ca-ES"/>
        </w:rPr>
        <w:t>Metodologia de la investigació científica</w:t>
      </w:r>
      <w:r w:rsidR="009A420A">
        <w:rPr>
          <w:rFonts w:asciiTheme="minorHAnsi" w:hAnsiTheme="minorHAnsi"/>
          <w:color w:val="373737"/>
          <w:shd w:val="clear" w:color="auto" w:fill="FFFFFF"/>
        </w:rPr>
        <w:t xml:space="preserve"> (2014) y editado </w:t>
      </w:r>
      <w:r w:rsidR="009A420A" w:rsidRPr="009A420A">
        <w:rPr>
          <w:rFonts w:asciiTheme="minorHAnsi" w:hAnsiTheme="minorHAnsi"/>
          <w:i/>
          <w:color w:val="373737"/>
          <w:shd w:val="clear" w:color="auto" w:fill="FFFFFF"/>
        </w:rPr>
        <w:t xml:space="preserve">Escrituras del </w:t>
      </w:r>
      <w:r w:rsidRPr="009A420A">
        <w:rPr>
          <w:rFonts w:asciiTheme="minorHAnsi" w:hAnsiTheme="minorHAnsi"/>
          <w:i/>
          <w:color w:val="373737"/>
          <w:shd w:val="clear" w:color="auto" w:fill="FFFFFF"/>
        </w:rPr>
        <w:t>desconcierto</w:t>
      </w:r>
      <w:r w:rsidR="009A420A">
        <w:rPr>
          <w:rFonts w:asciiTheme="minorHAnsi" w:hAnsiTheme="minorHAnsi"/>
          <w:color w:val="373737"/>
          <w:shd w:val="clear" w:color="auto" w:fill="FFFFFF"/>
        </w:rPr>
        <w:t xml:space="preserve"> (2006), </w:t>
      </w:r>
      <w:r w:rsidR="009A420A" w:rsidRPr="009A420A">
        <w:rPr>
          <w:rFonts w:asciiTheme="minorHAnsi" w:hAnsiTheme="minorHAnsi"/>
          <w:i/>
          <w:color w:val="373737"/>
          <w:shd w:val="clear" w:color="auto" w:fill="FFFFFF"/>
        </w:rPr>
        <w:t xml:space="preserve">Re-Escrituras de </w:t>
      </w:r>
      <w:r w:rsidRPr="009A420A">
        <w:rPr>
          <w:rFonts w:asciiTheme="minorHAnsi" w:hAnsiTheme="minorHAnsi"/>
          <w:i/>
          <w:color w:val="373737"/>
          <w:shd w:val="clear" w:color="auto" w:fill="FFFFFF"/>
        </w:rPr>
        <w:t>lo global</w:t>
      </w:r>
      <w:r w:rsidR="009A420A">
        <w:rPr>
          <w:rFonts w:asciiTheme="minorHAnsi" w:hAnsiTheme="minorHAnsi"/>
          <w:color w:val="373737"/>
          <w:shd w:val="clear" w:color="auto" w:fill="FFFFFF"/>
        </w:rPr>
        <w:t xml:space="preserve"> (2007), </w:t>
      </w:r>
      <w:r w:rsidR="009A420A" w:rsidRPr="009A420A">
        <w:rPr>
          <w:rFonts w:asciiTheme="minorHAnsi" w:hAnsiTheme="minorHAnsi"/>
          <w:i/>
          <w:color w:val="373737"/>
          <w:shd w:val="clear" w:color="auto" w:fill="FFFFFF"/>
        </w:rPr>
        <w:t>Escrituras digitales</w:t>
      </w:r>
      <w:r w:rsidR="009A420A">
        <w:rPr>
          <w:rFonts w:asciiTheme="minorHAnsi" w:hAnsiTheme="minorHAnsi"/>
          <w:color w:val="373737"/>
          <w:shd w:val="clear" w:color="auto" w:fill="FFFFFF"/>
        </w:rPr>
        <w:t xml:space="preserve"> (2008) y </w:t>
      </w:r>
      <w:r w:rsidR="009A420A" w:rsidRPr="009A420A">
        <w:rPr>
          <w:rFonts w:asciiTheme="minorHAnsi" w:hAnsiTheme="minorHAnsi"/>
          <w:i/>
          <w:color w:val="373737"/>
          <w:shd w:val="clear" w:color="auto" w:fill="FFFFFF"/>
        </w:rPr>
        <w:t xml:space="preserve">Mercado y consumo de </w:t>
      </w:r>
      <w:r w:rsidRPr="009A420A">
        <w:rPr>
          <w:rFonts w:asciiTheme="minorHAnsi" w:hAnsiTheme="minorHAnsi"/>
          <w:i/>
          <w:color w:val="373737"/>
          <w:shd w:val="clear" w:color="auto" w:fill="FFFFFF"/>
        </w:rPr>
        <w:t>ideas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 (2009). Ha comisariado </w:t>
      </w:r>
      <w:r w:rsidRPr="00641C3B">
        <w:rPr>
          <w:rFonts w:asciiTheme="minorHAnsi" w:hAnsiTheme="minorHAnsi"/>
          <w:color w:val="373737"/>
          <w:shd w:val="clear" w:color="auto" w:fill="FFFFFF"/>
        </w:rPr>
        <w:lastRenderedPageBreak/>
        <w:t xml:space="preserve">la exposición conmemorativa en el centenario de la Generación del 98 </w:t>
      </w:r>
      <w:r w:rsidRPr="009A420A">
        <w:rPr>
          <w:rFonts w:asciiTheme="minorHAnsi" w:hAnsiTheme="minorHAnsi"/>
          <w:i/>
          <w:color w:val="373737"/>
          <w:shd w:val="clear" w:color="auto" w:fill="FFFFFF"/>
        </w:rPr>
        <w:t>A contracorriente</w:t>
      </w:r>
      <w:r w:rsidR="009A420A">
        <w:rPr>
          <w:rFonts w:asciiTheme="minorHAnsi" w:hAnsiTheme="minorHAnsi"/>
          <w:color w:val="373737"/>
          <w:shd w:val="clear" w:color="auto" w:fill="FFFFFF"/>
        </w:rPr>
        <w:t xml:space="preserve"> (1998) en homenaje a Manuel 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Ciges, y coordinado la exposición itinerante </w:t>
      </w:r>
      <w:r w:rsidRPr="009A420A">
        <w:rPr>
          <w:rFonts w:asciiTheme="minorHAnsi" w:hAnsiTheme="minorHAnsi"/>
          <w:i/>
          <w:color w:val="373737"/>
          <w:shd w:val="clear" w:color="auto" w:fill="FFFFFF"/>
        </w:rPr>
        <w:t>Una historia de títeres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 (2020). Estudia nuevas formas de expresión de la cultura surgidas con la era digital, así como antiguas</w:t>
      </w:r>
      <w:r w:rsidR="009A420A">
        <w:rPr>
          <w:rFonts w:asciiTheme="minorHAnsi" w:hAnsiTheme="minorHAnsi"/>
          <w:color w:val="373737"/>
          <w:shd w:val="clear" w:color="auto" w:fill="FFFFFF"/>
        </w:rPr>
        <w:t>,</w:t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 ya de la memoria histórica ya de la tecnología industrial. Ha impartido conferencias y seminarios en varias instituciones europeas y sudamericanas.</w:t>
      </w:r>
    </w:p>
    <w:p w:rsidR="009A420A" w:rsidRDefault="00641C3B" w:rsidP="009A420A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  <w:r w:rsidRPr="00641C3B">
        <w:rPr>
          <w:rFonts w:asciiTheme="minorHAnsi" w:hAnsiTheme="minorHAnsi"/>
          <w:color w:val="373737"/>
        </w:rPr>
        <w:br/>
      </w:r>
      <w:r w:rsidRPr="00641C3B">
        <w:rPr>
          <w:rFonts w:asciiTheme="minorHAnsi" w:hAnsiTheme="minorHAnsi"/>
          <w:color w:val="373737"/>
          <w:shd w:val="clear" w:color="auto" w:fill="FFFFFF"/>
        </w:rPr>
        <w:t xml:space="preserve">Más información </w:t>
      </w:r>
      <w:r w:rsidR="009A420A" w:rsidRPr="00E44766">
        <w:rPr>
          <w:rFonts w:asciiTheme="minorHAnsi" w:eastAsia="Helvetica Neue" w:hAnsiTheme="minorHAnsi" w:cs="Helvetica Neue"/>
          <w:lang w:val="ca-ES"/>
        </w:rPr>
        <w:t xml:space="preserve">en </w:t>
      </w:r>
      <w:r w:rsidR="009A420A" w:rsidRPr="00E44766">
        <w:rPr>
          <w:rFonts w:asciiTheme="minorHAnsi" w:eastAsia="Helvetica Neue" w:hAnsiTheme="minorHAnsi" w:cs="Helvetica Neue"/>
          <w:color w:val="1155CC"/>
          <w:u w:val="single"/>
          <w:lang w:val="ca-ES"/>
        </w:rPr>
        <w:t>alfonselmagnanim.net</w:t>
      </w:r>
    </w:p>
    <w:p w:rsidR="00641C3B" w:rsidRPr="00641C3B" w:rsidRDefault="00641C3B" w:rsidP="00F55C0F">
      <w:pPr>
        <w:ind w:leftChars="-1" w:hangingChars="1" w:hanging="2"/>
        <w:jc w:val="both"/>
        <w:rPr>
          <w:rFonts w:asciiTheme="minorHAnsi" w:eastAsia="Helvetica Neue" w:hAnsiTheme="minorHAnsi" w:cs="Helvetica Neue"/>
          <w:color w:val="1155CC"/>
          <w:u w:val="single"/>
          <w:lang w:val="ca-ES"/>
        </w:rPr>
      </w:pPr>
    </w:p>
    <w:sectPr w:rsidR="00641C3B" w:rsidRPr="00641C3B" w:rsidSect="001F3ADE">
      <w:headerReference w:type="default" r:id="rId6"/>
      <w:footerReference w:type="default" r:id="rId7"/>
      <w:pgSz w:w="11900" w:h="16840"/>
      <w:pgMar w:top="1417" w:right="1268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A26" w:rsidRDefault="00594A26">
      <w:r>
        <w:separator/>
      </w:r>
    </w:p>
  </w:endnote>
  <w:endnote w:type="continuationSeparator" w:id="0">
    <w:p w:rsidR="00594A26" w:rsidRDefault="0059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54D" w:rsidRDefault="002D5F9E">
    <w:pPr>
      <w:pStyle w:val="Piedepgina"/>
    </w:pPr>
    <w:r>
      <w:rPr>
        <w:noProof/>
        <w:lang w:eastAsia="es-ES"/>
      </w:rPr>
      <w:drawing>
        <wp:inline distT="0" distB="0" distL="0" distR="0">
          <wp:extent cx="5391150" cy="438150"/>
          <wp:effectExtent l="0" t="0" r="0" b="0"/>
          <wp:docPr id="22" name="Imagen 22" descr="FIRM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RM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A26" w:rsidRDefault="00594A26">
      <w:r>
        <w:separator/>
      </w:r>
    </w:p>
  </w:footnote>
  <w:footnote w:type="continuationSeparator" w:id="0">
    <w:p w:rsidR="00594A26" w:rsidRDefault="00594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54D" w:rsidRDefault="002D5F9E" w:rsidP="00B8754D">
    <w:pPr>
      <w:pStyle w:val="Encabezado"/>
      <w:jc w:val="center"/>
    </w:pPr>
    <w:r w:rsidRPr="002F1969">
      <w:rPr>
        <w:noProof/>
        <w:lang w:eastAsia="es-ES"/>
      </w:rPr>
      <w:drawing>
        <wp:inline distT="0" distB="0" distL="0" distR="0">
          <wp:extent cx="1752600" cy="600075"/>
          <wp:effectExtent l="0" t="0" r="0" b="9525"/>
          <wp:docPr id="21" name="Imagen 21" descr="Descripción: Macintosh HD:Users:iMac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Macintosh HD:Users:iMac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4D"/>
    <w:rsid w:val="00063C51"/>
    <w:rsid w:val="000A648A"/>
    <w:rsid w:val="000D019D"/>
    <w:rsid w:val="00105512"/>
    <w:rsid w:val="00176D33"/>
    <w:rsid w:val="001F3ADE"/>
    <w:rsid w:val="002D5F9E"/>
    <w:rsid w:val="004459FF"/>
    <w:rsid w:val="00594A26"/>
    <w:rsid w:val="00641C3B"/>
    <w:rsid w:val="006B7712"/>
    <w:rsid w:val="00790C39"/>
    <w:rsid w:val="007938B5"/>
    <w:rsid w:val="00844C1C"/>
    <w:rsid w:val="00871616"/>
    <w:rsid w:val="00892BE1"/>
    <w:rsid w:val="00975866"/>
    <w:rsid w:val="009A420A"/>
    <w:rsid w:val="00A373E5"/>
    <w:rsid w:val="00B8754D"/>
    <w:rsid w:val="00BA5504"/>
    <w:rsid w:val="00C3418F"/>
    <w:rsid w:val="00C95887"/>
    <w:rsid w:val="00D77381"/>
    <w:rsid w:val="00D87CF6"/>
    <w:rsid w:val="00E34A1C"/>
    <w:rsid w:val="00E44766"/>
    <w:rsid w:val="00F266B2"/>
    <w:rsid w:val="00F45B30"/>
    <w:rsid w:val="00F55C0F"/>
    <w:rsid w:val="00F83B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6BEB5-1DD3-4055-B4FF-410E2E00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5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54D"/>
  </w:style>
  <w:style w:type="paragraph" w:styleId="Piedepgina">
    <w:name w:val="footer"/>
    <w:basedOn w:val="Normal"/>
    <w:link w:val="PiedepginaCar"/>
    <w:uiPriority w:val="99"/>
    <w:unhideWhenUsed/>
    <w:rsid w:val="00B875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4D"/>
  </w:style>
  <w:style w:type="paragraph" w:styleId="Textodeglobo">
    <w:name w:val="Balloon Text"/>
    <w:basedOn w:val="Normal"/>
    <w:link w:val="TextodegloboCar"/>
    <w:uiPriority w:val="99"/>
    <w:semiHidden/>
    <w:unhideWhenUsed/>
    <w:rsid w:val="007938B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938B5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F55C0F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1122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EUGENIO</Company>
  <LinksUpToDate>false</LinksUpToDate>
  <CharactersWithSpaces>7284</CharactersWithSpaces>
  <SharedDoc>false</SharedDoc>
  <HLinks>
    <vt:vector size="6" baseType="variant">
      <vt:variant>
        <vt:i4>2359364</vt:i4>
      </vt:variant>
      <vt:variant>
        <vt:i4>2065</vt:i4>
      </vt:variant>
      <vt:variant>
        <vt:i4>1026</vt:i4>
      </vt:variant>
      <vt:variant>
        <vt:i4>1</vt:i4>
      </vt:variant>
      <vt:variant>
        <vt:lpwstr>FIRMA 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hola</dc:creator>
  <cp:keywords/>
  <cp:lastModifiedBy>TAMARIT ZALBIDEA - ALTEA</cp:lastModifiedBy>
  <cp:revision>13</cp:revision>
  <dcterms:created xsi:type="dcterms:W3CDTF">2022-09-28T07:19:00Z</dcterms:created>
  <dcterms:modified xsi:type="dcterms:W3CDTF">2022-09-28T11:28:00Z</dcterms:modified>
</cp:coreProperties>
</file>