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F1D5F" w14:textId="00C0AE34" w:rsidR="000B6E24" w:rsidRPr="009D1451" w:rsidRDefault="007115B6" w:rsidP="00521314">
      <w:pPr>
        <w:ind w:left="2" w:hanging="4"/>
        <w:jc w:val="center"/>
        <w:rPr>
          <w:rFonts w:asciiTheme="majorHAnsi" w:eastAsia="Helvetica Neue" w:hAnsiTheme="majorHAnsi" w:cs="Helvetica Neue"/>
          <w:b/>
          <w:i/>
          <w:iCs/>
          <w:sz w:val="44"/>
          <w:szCs w:val="44"/>
          <w:lang w:val="ca-ES"/>
        </w:rPr>
      </w:pPr>
      <w:r w:rsidRPr="009D1451">
        <w:rPr>
          <w:rFonts w:asciiTheme="majorHAnsi" w:eastAsia="Helvetica Neue" w:hAnsiTheme="majorHAnsi" w:cs="Helvetica Neue"/>
          <w:b/>
          <w:i/>
          <w:iCs/>
          <w:sz w:val="44"/>
          <w:szCs w:val="44"/>
          <w:lang w:val="ca-ES"/>
        </w:rPr>
        <w:t xml:space="preserve">El Magnànim </w:t>
      </w:r>
      <w:r w:rsidR="00BF3CDF">
        <w:rPr>
          <w:rFonts w:asciiTheme="majorHAnsi" w:eastAsia="Helvetica Neue" w:hAnsiTheme="majorHAnsi" w:cs="Helvetica Neue"/>
          <w:b/>
          <w:i/>
          <w:iCs/>
          <w:sz w:val="44"/>
          <w:szCs w:val="44"/>
          <w:lang w:val="ca-ES"/>
        </w:rPr>
        <w:t>edita</w:t>
      </w:r>
      <w:r w:rsidR="00521314" w:rsidRPr="009D1451">
        <w:rPr>
          <w:rFonts w:asciiTheme="majorHAnsi" w:eastAsia="Helvetica Neue" w:hAnsiTheme="majorHAnsi" w:cs="Helvetica Neue"/>
          <w:b/>
          <w:i/>
          <w:iCs/>
          <w:sz w:val="44"/>
          <w:szCs w:val="44"/>
          <w:lang w:val="ca-ES"/>
        </w:rPr>
        <w:t xml:space="preserve"> la correspondència de </w:t>
      </w:r>
      <w:r w:rsidR="00BF3CDF">
        <w:rPr>
          <w:rFonts w:asciiTheme="majorHAnsi" w:eastAsia="Helvetica Neue" w:hAnsiTheme="majorHAnsi" w:cs="Helvetica Neue"/>
          <w:b/>
          <w:i/>
          <w:iCs/>
          <w:sz w:val="44"/>
          <w:szCs w:val="44"/>
          <w:lang w:val="ca-ES"/>
        </w:rPr>
        <w:t>l’</w:t>
      </w:r>
      <w:r w:rsidR="00521314" w:rsidRPr="009D1451">
        <w:rPr>
          <w:rFonts w:asciiTheme="majorHAnsi" w:hAnsiTheme="majorHAnsi" w:cstheme="majorHAnsi"/>
          <w:b/>
          <w:i/>
          <w:iCs/>
          <w:sz w:val="44"/>
          <w:szCs w:val="44"/>
          <w:lang w:val="ca-ES"/>
        </w:rPr>
        <w:t xml:space="preserve">il·lustrat </w:t>
      </w:r>
      <w:r w:rsidR="00BF3CDF">
        <w:rPr>
          <w:rFonts w:asciiTheme="majorHAnsi" w:hAnsiTheme="majorHAnsi" w:cstheme="majorHAnsi"/>
          <w:b/>
          <w:i/>
          <w:iCs/>
          <w:sz w:val="44"/>
          <w:szCs w:val="44"/>
          <w:lang w:val="ca-ES"/>
        </w:rPr>
        <w:t>i catedràtic de la Universitat de València</w:t>
      </w:r>
      <w:r w:rsidR="00521314" w:rsidRPr="009D1451">
        <w:rPr>
          <w:rFonts w:asciiTheme="majorHAnsi" w:hAnsiTheme="majorHAnsi" w:cstheme="majorHAnsi"/>
          <w:b/>
          <w:i/>
          <w:iCs/>
          <w:sz w:val="44"/>
          <w:szCs w:val="44"/>
          <w:lang w:val="ca-ES"/>
        </w:rPr>
        <w:t xml:space="preserve"> Josep Climent </w:t>
      </w:r>
    </w:p>
    <w:p w14:paraId="3FCB255A" w14:textId="77777777" w:rsidR="002631A2" w:rsidRDefault="00521314" w:rsidP="007115B6">
      <w:pPr>
        <w:ind w:left="2" w:hanging="4"/>
        <w:jc w:val="center"/>
        <w:rPr>
          <w:rFonts w:asciiTheme="majorHAnsi" w:eastAsia="Helvetica Neue" w:hAnsiTheme="majorHAnsi" w:cs="Helvetica Neue"/>
          <w:i/>
          <w:sz w:val="36"/>
          <w:szCs w:val="36"/>
          <w:lang w:val="ca-ES"/>
        </w:rPr>
      </w:pPr>
      <w:r w:rsidRPr="009D1451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L’epistolari</w:t>
      </w:r>
      <w:r w:rsidR="002631A2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 </w:t>
      </w:r>
      <w:r w:rsidR="00BF3CDF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inclou </w:t>
      </w:r>
      <w:r w:rsidR="002631A2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cartes, entre altres,</w:t>
      </w:r>
      <w:r w:rsidR="00BF3CDF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 amb el Rei Carles III, </w:t>
      </w:r>
    </w:p>
    <w:p w14:paraId="414F318E" w14:textId="6F64B267" w:rsidR="000B6E24" w:rsidRPr="009D1451" w:rsidRDefault="002631A2" w:rsidP="007115B6">
      <w:pPr>
        <w:ind w:left="2" w:hanging="4"/>
        <w:jc w:val="center"/>
        <w:rPr>
          <w:rFonts w:asciiTheme="majorHAnsi" w:eastAsia="Helvetica Neue" w:hAnsiTheme="majorHAnsi" w:cs="Helvetica Neue"/>
          <w:i/>
          <w:sz w:val="36"/>
          <w:szCs w:val="36"/>
          <w:lang w:val="ca-ES"/>
        </w:rPr>
      </w:pPr>
      <w:r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e</w:t>
      </w:r>
      <w:r w:rsidR="00BF3CDF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l Papa Clement XIV i el Secretari de Justícia Manuel de Roda</w:t>
      </w:r>
    </w:p>
    <w:p w14:paraId="162CDDA5" w14:textId="77777777" w:rsidR="007F4DD0" w:rsidRPr="009D1451" w:rsidRDefault="007F4DD0" w:rsidP="007115B6">
      <w:pPr>
        <w:ind w:leftChars="0" w:left="0" w:firstLineChars="0" w:firstLine="0"/>
        <w:rPr>
          <w:rFonts w:asciiTheme="majorHAnsi" w:eastAsia="Helvetica Neue" w:hAnsiTheme="majorHAnsi" w:cs="Helvetica Neue"/>
          <w:sz w:val="20"/>
          <w:szCs w:val="20"/>
          <w:lang w:val="ca-ES"/>
        </w:rPr>
      </w:pPr>
    </w:p>
    <w:p w14:paraId="523FBA3D" w14:textId="29446C1C" w:rsidR="00921685" w:rsidRPr="009D1451" w:rsidRDefault="00660ABA" w:rsidP="00851853">
      <w:pPr>
        <w:spacing w:line="240" w:lineRule="auto"/>
        <w:ind w:left="0" w:hanging="2"/>
        <w:jc w:val="both"/>
        <w:rPr>
          <w:rFonts w:asciiTheme="majorHAnsi" w:hAnsiTheme="majorHAnsi" w:cs="Times New Roman"/>
          <w:b/>
          <w:bCs/>
          <w:lang w:val="ca-ES"/>
        </w:rPr>
      </w:pPr>
      <w:r w:rsidRPr="009D1451">
        <w:rPr>
          <w:rFonts w:asciiTheme="majorHAnsi" w:eastAsia="Helvetica Neue" w:hAnsiTheme="majorHAnsi" w:cs="Helvetica Neue"/>
          <w:lang w:val="ca-ES"/>
        </w:rPr>
        <w:t>València,</w:t>
      </w:r>
      <w:r w:rsidR="00A565AD" w:rsidRPr="009D1451">
        <w:rPr>
          <w:rFonts w:asciiTheme="majorHAnsi" w:eastAsia="Helvetica Neue" w:hAnsiTheme="majorHAnsi" w:cs="Helvetica Neue"/>
          <w:lang w:val="ca-ES"/>
        </w:rPr>
        <w:t xml:space="preserve"> </w:t>
      </w:r>
      <w:r w:rsidR="00521314" w:rsidRPr="009D1451">
        <w:rPr>
          <w:rFonts w:asciiTheme="majorHAnsi" w:eastAsia="Helvetica Neue" w:hAnsiTheme="majorHAnsi" w:cs="Helvetica Neue"/>
          <w:lang w:val="ca-ES"/>
        </w:rPr>
        <w:t>2</w:t>
      </w:r>
      <w:r w:rsidR="000C7809">
        <w:rPr>
          <w:rFonts w:asciiTheme="majorHAnsi" w:eastAsia="Helvetica Neue" w:hAnsiTheme="majorHAnsi" w:cs="Helvetica Neue"/>
          <w:lang w:val="ca-ES"/>
        </w:rPr>
        <w:t>2</w:t>
      </w:r>
      <w:r w:rsidR="00521314" w:rsidRPr="009D1451">
        <w:rPr>
          <w:rFonts w:asciiTheme="majorHAnsi" w:eastAsia="Helvetica Neue" w:hAnsiTheme="majorHAnsi" w:cs="Helvetica Neue"/>
          <w:lang w:val="ca-ES"/>
        </w:rPr>
        <w:t xml:space="preserve"> de març</w:t>
      </w:r>
      <w:r w:rsidR="000D1C17" w:rsidRPr="009D1451">
        <w:rPr>
          <w:rFonts w:asciiTheme="majorHAnsi" w:eastAsia="Helvetica Neue" w:hAnsiTheme="majorHAnsi" w:cs="Helvetica Neue"/>
          <w:lang w:val="ca-ES"/>
        </w:rPr>
        <w:t xml:space="preserve"> de 202</w:t>
      </w:r>
      <w:r w:rsidR="00521314" w:rsidRPr="009D1451">
        <w:rPr>
          <w:rFonts w:asciiTheme="majorHAnsi" w:eastAsia="Helvetica Neue" w:hAnsiTheme="majorHAnsi" w:cs="Helvetica Neue"/>
          <w:lang w:val="ca-ES"/>
        </w:rPr>
        <w:t>3</w:t>
      </w:r>
      <w:r w:rsidR="00A565AD" w:rsidRPr="009D1451">
        <w:rPr>
          <w:rFonts w:asciiTheme="majorHAnsi" w:eastAsia="Helvetica Neue" w:hAnsiTheme="majorHAnsi" w:cs="Helvetica Neue"/>
          <w:lang w:val="ca-ES"/>
        </w:rPr>
        <w:t xml:space="preserve"> </w:t>
      </w:r>
      <w:r w:rsidRPr="009D1451">
        <w:rPr>
          <w:rFonts w:asciiTheme="majorHAnsi" w:eastAsia="Helvetica Neue" w:hAnsiTheme="majorHAnsi" w:cs="Helvetica Neue"/>
          <w:lang w:val="ca-ES"/>
        </w:rPr>
        <w:t xml:space="preserve">–. La </w:t>
      </w:r>
      <w:bookmarkStart w:id="0" w:name="_Hlk130315039"/>
      <w:r w:rsidRPr="009D1451">
        <w:rPr>
          <w:rFonts w:asciiTheme="majorHAnsi" w:eastAsia="Helvetica Neue" w:hAnsiTheme="majorHAnsi" w:cs="Helvetica Neue"/>
          <w:b/>
          <w:lang w:val="ca-ES"/>
        </w:rPr>
        <w:t>Institució Alfons el Magnànim-Centre Valencià d’Estudis i d’Investigació</w:t>
      </w:r>
      <w:bookmarkEnd w:id="0"/>
      <w:r w:rsidRPr="009D1451">
        <w:rPr>
          <w:rFonts w:asciiTheme="majorHAnsi" w:eastAsia="Helvetica Neue" w:hAnsiTheme="majorHAnsi" w:cs="Helvetica Neue"/>
          <w:lang w:val="ca-ES"/>
        </w:rPr>
        <w:t xml:space="preserve"> </w:t>
      </w:r>
      <w:r w:rsidR="00AB1DCA" w:rsidRPr="009D1451">
        <w:rPr>
          <w:rFonts w:asciiTheme="majorHAnsi" w:eastAsia="Helvetica Neue" w:hAnsiTheme="majorHAnsi" w:cs="Helvetica Neue"/>
          <w:lang w:val="ca-ES"/>
        </w:rPr>
        <w:t>acaba de publicar</w:t>
      </w:r>
      <w:r w:rsidR="00921685" w:rsidRPr="009D1451">
        <w:rPr>
          <w:rFonts w:asciiTheme="majorHAnsi" w:eastAsia="Helvetica Neue" w:hAnsiTheme="majorHAnsi" w:cs="Helvetica Neue"/>
          <w:lang w:val="ca-ES"/>
        </w:rPr>
        <w:t xml:space="preserve"> </w:t>
      </w:r>
      <w:r w:rsidR="00521314" w:rsidRPr="009D1451">
        <w:rPr>
          <w:rFonts w:asciiTheme="majorHAnsi" w:hAnsiTheme="majorHAnsi" w:cs="Times New Roman"/>
          <w:i/>
          <w:lang w:val="ca-ES"/>
        </w:rPr>
        <w:t xml:space="preserve">Josep Climent i </w:t>
      </w:r>
      <w:r w:rsidR="00F13EB1" w:rsidRPr="009D1451">
        <w:rPr>
          <w:rFonts w:asciiTheme="majorHAnsi" w:hAnsiTheme="majorHAnsi" w:cs="Times New Roman"/>
          <w:i/>
          <w:lang w:val="ca-ES"/>
        </w:rPr>
        <w:t>Avinent</w:t>
      </w:r>
      <w:r w:rsidR="005941DF" w:rsidRPr="009D1451">
        <w:rPr>
          <w:rFonts w:asciiTheme="majorHAnsi" w:hAnsiTheme="majorHAnsi" w:cs="Times New Roman"/>
          <w:i/>
          <w:lang w:val="ca-ES"/>
        </w:rPr>
        <w:t>: ep</w:t>
      </w:r>
      <w:r w:rsidR="00521314" w:rsidRPr="009D1451">
        <w:rPr>
          <w:rFonts w:asciiTheme="majorHAnsi" w:hAnsiTheme="majorHAnsi" w:cs="Times New Roman"/>
          <w:i/>
          <w:lang w:val="ca-ES"/>
        </w:rPr>
        <w:t>istolari</w:t>
      </w:r>
      <w:r w:rsidR="002631A2">
        <w:rPr>
          <w:rFonts w:asciiTheme="majorHAnsi" w:hAnsiTheme="majorHAnsi" w:cs="Times New Roman"/>
          <w:lang w:val="ca-ES"/>
        </w:rPr>
        <w:t xml:space="preserve">, </w:t>
      </w:r>
      <w:r w:rsidR="005941DF" w:rsidRPr="009D1451">
        <w:rPr>
          <w:rFonts w:asciiTheme="majorHAnsi" w:hAnsiTheme="majorHAnsi" w:cs="Times New Roman"/>
          <w:lang w:val="ca-ES"/>
        </w:rPr>
        <w:t xml:space="preserve">el número 75 de la col·lecció </w:t>
      </w:r>
      <w:bookmarkStart w:id="1" w:name="_Hlk130315084"/>
      <w:r w:rsidR="005941DF" w:rsidRPr="009D1451">
        <w:rPr>
          <w:rFonts w:asciiTheme="majorHAnsi" w:hAnsiTheme="majorHAnsi" w:cs="Times New Roman"/>
          <w:b/>
          <w:bCs/>
          <w:lang w:val="ca-ES"/>
        </w:rPr>
        <w:t>Arxius i documents</w:t>
      </w:r>
      <w:bookmarkEnd w:id="1"/>
      <w:r w:rsidR="005941DF" w:rsidRPr="009D1451">
        <w:rPr>
          <w:rFonts w:asciiTheme="majorHAnsi" w:hAnsiTheme="majorHAnsi" w:cs="Times New Roman"/>
          <w:lang w:val="ca-ES"/>
        </w:rPr>
        <w:t xml:space="preserve">, </w:t>
      </w:r>
      <w:r w:rsidR="008E300D">
        <w:rPr>
          <w:rFonts w:asciiTheme="majorHAnsi" w:hAnsiTheme="majorHAnsi" w:cs="Times New Roman"/>
          <w:lang w:val="ca-ES"/>
        </w:rPr>
        <w:t>a cura de</w:t>
      </w:r>
      <w:r w:rsidR="005941DF" w:rsidRPr="009D1451">
        <w:rPr>
          <w:rFonts w:asciiTheme="majorHAnsi" w:hAnsiTheme="majorHAnsi" w:cs="Times New Roman"/>
          <w:lang w:val="ca-ES"/>
        </w:rPr>
        <w:t xml:space="preserve"> </w:t>
      </w:r>
      <w:r w:rsidR="005941DF" w:rsidRPr="009D1451">
        <w:rPr>
          <w:rFonts w:asciiTheme="majorHAnsi" w:hAnsiTheme="majorHAnsi" w:cs="Times New Roman"/>
          <w:b/>
          <w:bCs/>
          <w:lang w:val="ca-ES"/>
        </w:rPr>
        <w:t xml:space="preserve">Marc-Antoni </w:t>
      </w:r>
      <w:proofErr w:type="spellStart"/>
      <w:r w:rsidR="005941DF" w:rsidRPr="009D1451">
        <w:rPr>
          <w:rFonts w:asciiTheme="majorHAnsi" w:hAnsiTheme="majorHAnsi" w:cs="Times New Roman"/>
          <w:b/>
          <w:bCs/>
          <w:lang w:val="ca-ES"/>
        </w:rPr>
        <w:t>Granell</w:t>
      </w:r>
      <w:proofErr w:type="spellEnd"/>
      <w:r w:rsidR="005941DF" w:rsidRPr="009D1451">
        <w:rPr>
          <w:rFonts w:asciiTheme="majorHAnsi" w:hAnsiTheme="majorHAnsi" w:cs="Times New Roman"/>
          <w:b/>
          <w:bCs/>
          <w:lang w:val="ca-ES"/>
        </w:rPr>
        <w:t xml:space="preserve"> i </w:t>
      </w:r>
      <w:proofErr w:type="spellStart"/>
      <w:r w:rsidR="005941DF" w:rsidRPr="009D1451">
        <w:rPr>
          <w:rFonts w:asciiTheme="majorHAnsi" w:hAnsiTheme="majorHAnsi" w:cs="Times New Roman"/>
          <w:b/>
          <w:bCs/>
          <w:lang w:val="ca-ES"/>
        </w:rPr>
        <w:t>Cueva</w:t>
      </w:r>
      <w:proofErr w:type="spellEnd"/>
      <w:r w:rsidR="008E300D">
        <w:rPr>
          <w:rFonts w:asciiTheme="majorHAnsi" w:hAnsiTheme="majorHAnsi" w:cs="Times New Roman"/>
          <w:b/>
          <w:bCs/>
          <w:lang w:val="ca-ES"/>
        </w:rPr>
        <w:t xml:space="preserve"> </w:t>
      </w:r>
      <w:r w:rsidR="008E300D" w:rsidRPr="008E300D">
        <w:rPr>
          <w:rFonts w:asciiTheme="majorHAnsi" w:hAnsiTheme="majorHAnsi" w:cs="Times New Roman"/>
          <w:lang w:val="ca-ES"/>
        </w:rPr>
        <w:t xml:space="preserve">i </w:t>
      </w:r>
      <w:r w:rsidR="008E300D">
        <w:rPr>
          <w:rFonts w:asciiTheme="majorHAnsi" w:hAnsiTheme="majorHAnsi" w:cs="Times New Roman"/>
          <w:lang w:val="ca-ES"/>
        </w:rPr>
        <w:t>quatre</w:t>
      </w:r>
      <w:r w:rsidR="008E300D" w:rsidRPr="008E300D">
        <w:rPr>
          <w:rFonts w:asciiTheme="majorHAnsi" w:hAnsiTheme="majorHAnsi" w:cs="Times New Roman"/>
          <w:lang w:val="ca-ES"/>
        </w:rPr>
        <w:t xml:space="preserve"> historiadors</w:t>
      </w:r>
      <w:r w:rsidR="002631A2" w:rsidRPr="002631A2">
        <w:rPr>
          <w:rFonts w:asciiTheme="majorHAnsi" w:hAnsiTheme="majorHAnsi" w:cs="Times New Roman"/>
          <w:lang w:val="ca-ES"/>
        </w:rPr>
        <w:t>,</w:t>
      </w:r>
      <w:r w:rsidR="002631A2">
        <w:rPr>
          <w:rFonts w:asciiTheme="majorHAnsi" w:hAnsiTheme="majorHAnsi" w:cs="Times New Roman"/>
          <w:b/>
          <w:bCs/>
          <w:lang w:val="ca-ES"/>
        </w:rPr>
        <w:t xml:space="preserve"> </w:t>
      </w:r>
      <w:r w:rsidR="005941DF" w:rsidRPr="009D1451">
        <w:rPr>
          <w:rFonts w:asciiTheme="majorHAnsi" w:hAnsiTheme="majorHAnsi" w:cs="Times New Roman"/>
          <w:lang w:val="ca-ES"/>
        </w:rPr>
        <w:t xml:space="preserve">amb pròleg </w:t>
      </w:r>
      <w:r w:rsidR="005941DF" w:rsidRPr="002631A2">
        <w:rPr>
          <w:rFonts w:asciiTheme="majorHAnsi" w:hAnsiTheme="majorHAnsi" w:cs="Times New Roman"/>
          <w:lang w:val="ca-ES"/>
        </w:rPr>
        <w:t>d</w:t>
      </w:r>
      <w:r w:rsidR="00AB2C21">
        <w:rPr>
          <w:rFonts w:asciiTheme="majorHAnsi" w:hAnsiTheme="majorHAnsi" w:cs="Times New Roman"/>
          <w:lang w:val="ca-ES"/>
        </w:rPr>
        <w:t xml:space="preserve">el recentment fallit historiador </w:t>
      </w:r>
      <w:r w:rsidR="005941DF" w:rsidRPr="009D1451">
        <w:rPr>
          <w:rFonts w:asciiTheme="majorHAnsi" w:hAnsiTheme="majorHAnsi" w:cs="Times New Roman"/>
          <w:b/>
          <w:bCs/>
          <w:lang w:val="ca-ES"/>
        </w:rPr>
        <w:t xml:space="preserve">Antonio Mestre Sanchis. </w:t>
      </w:r>
      <w:r w:rsidR="005941DF" w:rsidRPr="009D1451">
        <w:rPr>
          <w:rFonts w:asciiTheme="majorHAnsi" w:hAnsiTheme="majorHAnsi" w:cs="Times New Roman"/>
          <w:lang w:val="ca-ES"/>
        </w:rPr>
        <w:t>El disseny de la coberta és de</w:t>
      </w:r>
      <w:r w:rsidR="005941DF" w:rsidRPr="009D1451">
        <w:rPr>
          <w:rFonts w:asciiTheme="majorHAnsi" w:hAnsiTheme="majorHAnsi" w:cs="Times New Roman"/>
          <w:b/>
          <w:bCs/>
          <w:lang w:val="ca-ES"/>
        </w:rPr>
        <w:t xml:space="preserve"> Manuel Serra</w:t>
      </w:r>
      <w:r w:rsidR="005941DF" w:rsidRPr="009D1451">
        <w:rPr>
          <w:rFonts w:asciiTheme="majorHAnsi" w:hAnsiTheme="majorHAnsi" w:cs="Times New Roman"/>
          <w:lang w:val="ca-ES"/>
        </w:rPr>
        <w:t>, i el disseny</w:t>
      </w:r>
      <w:r w:rsidR="00F13EB1" w:rsidRPr="009D1451">
        <w:rPr>
          <w:rFonts w:asciiTheme="majorHAnsi" w:hAnsiTheme="majorHAnsi" w:cs="Times New Roman"/>
          <w:lang w:val="ca-ES"/>
        </w:rPr>
        <w:t xml:space="preserve"> de</w:t>
      </w:r>
      <w:r w:rsidR="005941DF" w:rsidRPr="009D1451">
        <w:rPr>
          <w:rFonts w:asciiTheme="majorHAnsi" w:hAnsiTheme="majorHAnsi" w:cs="Times New Roman"/>
          <w:lang w:val="ca-ES"/>
        </w:rPr>
        <w:t xml:space="preserve"> la col·lecció </w:t>
      </w:r>
      <w:r w:rsidR="002071BC">
        <w:rPr>
          <w:rFonts w:asciiTheme="majorHAnsi" w:hAnsiTheme="majorHAnsi" w:cs="Times New Roman"/>
          <w:lang w:val="ca-ES"/>
        </w:rPr>
        <w:t>és</w:t>
      </w:r>
      <w:r w:rsidR="005941DF" w:rsidRPr="009D1451">
        <w:rPr>
          <w:rFonts w:asciiTheme="majorHAnsi" w:hAnsiTheme="majorHAnsi" w:cs="Times New Roman"/>
          <w:lang w:val="ca-ES"/>
        </w:rPr>
        <w:t xml:space="preserve"> de </w:t>
      </w:r>
      <w:r w:rsidR="005941DF" w:rsidRPr="009D1451">
        <w:rPr>
          <w:rFonts w:asciiTheme="majorHAnsi" w:hAnsiTheme="majorHAnsi" w:cs="Times New Roman"/>
          <w:b/>
          <w:bCs/>
          <w:lang w:val="ca-ES"/>
        </w:rPr>
        <w:t>F</w:t>
      </w:r>
      <w:r w:rsidR="002D30BF">
        <w:rPr>
          <w:rFonts w:asciiTheme="majorHAnsi" w:hAnsiTheme="majorHAnsi" w:cs="Times New Roman"/>
          <w:b/>
          <w:bCs/>
          <w:lang w:val="ca-ES"/>
        </w:rPr>
        <w:t>è</w:t>
      </w:r>
      <w:r w:rsidR="005941DF" w:rsidRPr="009D1451">
        <w:rPr>
          <w:rFonts w:asciiTheme="majorHAnsi" w:hAnsiTheme="majorHAnsi" w:cs="Times New Roman"/>
          <w:b/>
          <w:bCs/>
          <w:lang w:val="ca-ES"/>
        </w:rPr>
        <w:t>lix Bella.</w:t>
      </w:r>
    </w:p>
    <w:p w14:paraId="29465A15" w14:textId="7F70B201" w:rsidR="00851853" w:rsidRPr="009D1451" w:rsidRDefault="00851853" w:rsidP="00851853">
      <w:pPr>
        <w:spacing w:line="240" w:lineRule="auto"/>
        <w:ind w:left="0" w:hanging="2"/>
        <w:jc w:val="both"/>
        <w:rPr>
          <w:rFonts w:asciiTheme="majorHAnsi" w:hAnsiTheme="majorHAnsi" w:cs="Times New Roman"/>
          <w:b/>
          <w:bCs/>
          <w:lang w:val="ca-ES"/>
        </w:rPr>
      </w:pPr>
    </w:p>
    <w:p w14:paraId="2169CA46" w14:textId="1A4FAA8F" w:rsidR="00851853" w:rsidRPr="009D1451" w:rsidRDefault="00851853" w:rsidP="00851853">
      <w:pPr>
        <w:spacing w:after="120" w:line="240" w:lineRule="auto"/>
        <w:ind w:left="0" w:hanging="2"/>
        <w:jc w:val="both"/>
        <w:rPr>
          <w:rFonts w:asciiTheme="majorHAnsi" w:hAnsiTheme="majorHAnsi" w:cs="Times New Roman"/>
          <w:b/>
          <w:bCs/>
          <w:lang w:val="ca-ES"/>
        </w:rPr>
      </w:pPr>
      <w:r w:rsidRPr="009D1451">
        <w:rPr>
          <w:rFonts w:asciiTheme="majorHAnsi" w:hAnsiTheme="majorHAnsi" w:cs="Times New Roman"/>
          <w:b/>
          <w:bCs/>
          <w:lang w:val="ca-ES"/>
        </w:rPr>
        <w:t>Josep Climent i Avinent, una personalitat excepcional i irrepetible</w:t>
      </w:r>
    </w:p>
    <w:p w14:paraId="107AE0A2" w14:textId="29DDD5E3" w:rsidR="005941DF" w:rsidRPr="009D1451" w:rsidRDefault="005941DF" w:rsidP="00AB1DCA">
      <w:pPr>
        <w:spacing w:after="120" w:line="240" w:lineRule="auto"/>
        <w:ind w:left="0" w:hanging="2"/>
        <w:jc w:val="both"/>
        <w:rPr>
          <w:rFonts w:asciiTheme="majorHAnsi" w:hAnsiTheme="majorHAnsi" w:cstheme="majorHAnsi"/>
          <w:lang w:val="ca-ES"/>
        </w:rPr>
      </w:pPr>
      <w:r w:rsidRPr="009D1451">
        <w:rPr>
          <w:rFonts w:asciiTheme="majorHAnsi" w:hAnsiTheme="majorHAnsi" w:cstheme="majorHAnsi"/>
          <w:lang w:val="ca-ES"/>
        </w:rPr>
        <w:t>Josep Climent i Avinent (</w:t>
      </w:r>
      <w:r w:rsidR="008E300D">
        <w:rPr>
          <w:rFonts w:asciiTheme="majorHAnsi" w:hAnsiTheme="majorHAnsi" w:cstheme="majorHAnsi"/>
          <w:lang w:val="ca-ES"/>
        </w:rPr>
        <w:t xml:space="preserve">Castelló de La Plana, </w:t>
      </w:r>
      <w:r w:rsidRPr="009D1451">
        <w:rPr>
          <w:rFonts w:asciiTheme="majorHAnsi" w:hAnsiTheme="majorHAnsi" w:cstheme="majorHAnsi"/>
          <w:lang w:val="ca-ES"/>
        </w:rPr>
        <w:t>1706-1781)</w:t>
      </w:r>
      <w:r w:rsidR="008E300D">
        <w:rPr>
          <w:rFonts w:asciiTheme="majorHAnsi" w:hAnsiTheme="majorHAnsi" w:cstheme="majorHAnsi"/>
          <w:lang w:val="ca-ES"/>
        </w:rPr>
        <w:t xml:space="preserve"> fou</w:t>
      </w:r>
      <w:r w:rsidRPr="009D1451">
        <w:rPr>
          <w:rFonts w:asciiTheme="majorHAnsi" w:hAnsiTheme="majorHAnsi" w:cstheme="majorHAnsi"/>
          <w:lang w:val="ca-ES"/>
        </w:rPr>
        <w:t xml:space="preserve"> un </w:t>
      </w:r>
      <w:r w:rsidRPr="009D1451">
        <w:rPr>
          <w:rFonts w:asciiTheme="majorHAnsi" w:hAnsiTheme="majorHAnsi" w:cstheme="majorHAnsi"/>
          <w:b/>
          <w:bCs/>
          <w:lang w:val="ca-ES"/>
        </w:rPr>
        <w:t>il·lustrat valencià</w:t>
      </w:r>
      <w:r w:rsidRPr="009D1451">
        <w:rPr>
          <w:rFonts w:asciiTheme="majorHAnsi" w:hAnsiTheme="majorHAnsi" w:cstheme="majorHAnsi"/>
          <w:lang w:val="ca-ES"/>
        </w:rPr>
        <w:t xml:space="preserve"> encara</w:t>
      </w:r>
      <w:r w:rsidR="008E300D">
        <w:rPr>
          <w:rFonts w:asciiTheme="majorHAnsi" w:hAnsiTheme="majorHAnsi" w:cstheme="majorHAnsi"/>
          <w:lang w:val="ca-ES"/>
        </w:rPr>
        <w:t xml:space="preserve"> poc conegut</w:t>
      </w:r>
      <w:r w:rsidRPr="009D1451">
        <w:rPr>
          <w:rFonts w:asciiTheme="majorHAnsi" w:hAnsiTheme="majorHAnsi" w:cstheme="majorHAnsi"/>
          <w:lang w:val="ca-ES"/>
        </w:rPr>
        <w:t xml:space="preserve"> fora dels cercles dels investigadors especialitzats</w:t>
      </w:r>
      <w:r w:rsidR="008E300D">
        <w:rPr>
          <w:rFonts w:asciiTheme="majorHAnsi" w:hAnsiTheme="majorHAnsi" w:cstheme="majorHAnsi"/>
          <w:lang w:val="ca-ES"/>
        </w:rPr>
        <w:t>. F</w:t>
      </w:r>
      <w:r w:rsidRPr="009D1451">
        <w:rPr>
          <w:rFonts w:asciiTheme="majorHAnsi" w:hAnsiTheme="majorHAnsi" w:cstheme="majorHAnsi"/>
          <w:lang w:val="ca-ES"/>
        </w:rPr>
        <w:t xml:space="preserve">ou catedràtic de Filosofia Tomista </w:t>
      </w:r>
      <w:r w:rsidR="00A53CD8">
        <w:rPr>
          <w:rFonts w:asciiTheme="majorHAnsi" w:hAnsiTheme="majorHAnsi" w:cstheme="majorHAnsi"/>
          <w:lang w:val="ca-ES"/>
        </w:rPr>
        <w:t xml:space="preserve">i claustral </w:t>
      </w:r>
      <w:r w:rsidRPr="009D1451">
        <w:rPr>
          <w:rFonts w:asciiTheme="majorHAnsi" w:hAnsiTheme="majorHAnsi" w:cstheme="majorHAnsi"/>
          <w:lang w:val="ca-ES"/>
        </w:rPr>
        <w:t>de l’Estudi General</w:t>
      </w:r>
      <w:r w:rsidR="00BF0021">
        <w:rPr>
          <w:rFonts w:asciiTheme="majorHAnsi" w:hAnsiTheme="majorHAnsi" w:cstheme="majorHAnsi"/>
          <w:lang w:val="ca-ES"/>
        </w:rPr>
        <w:t xml:space="preserve"> (la Universitat de València actual)</w:t>
      </w:r>
      <w:r w:rsidRPr="009D1451">
        <w:rPr>
          <w:rFonts w:asciiTheme="majorHAnsi" w:hAnsiTheme="majorHAnsi" w:cstheme="majorHAnsi"/>
          <w:lang w:val="ca-ES"/>
        </w:rPr>
        <w:t>, alhora que canonge de la Seu Valentina i la biblioteca</w:t>
      </w:r>
      <w:r w:rsidR="00851853" w:rsidRPr="009D1451">
        <w:rPr>
          <w:rFonts w:asciiTheme="majorHAnsi" w:hAnsiTheme="majorHAnsi" w:cstheme="majorHAnsi"/>
          <w:lang w:val="ca-ES"/>
        </w:rPr>
        <w:t xml:space="preserve">, la qual era la més ben nodrida i actualitzada de la </w:t>
      </w:r>
      <w:r w:rsidR="00AB2C21">
        <w:rPr>
          <w:rFonts w:asciiTheme="majorHAnsi" w:hAnsiTheme="majorHAnsi" w:cstheme="majorHAnsi"/>
          <w:lang w:val="ca-ES"/>
        </w:rPr>
        <w:t>c</w:t>
      </w:r>
      <w:r w:rsidR="00851853" w:rsidRPr="009D1451">
        <w:rPr>
          <w:rFonts w:asciiTheme="majorHAnsi" w:hAnsiTheme="majorHAnsi" w:cstheme="majorHAnsi"/>
          <w:lang w:val="ca-ES"/>
        </w:rPr>
        <w:t>iutat</w:t>
      </w:r>
      <w:r w:rsidR="00AB2C21">
        <w:rPr>
          <w:rFonts w:asciiTheme="majorHAnsi" w:hAnsiTheme="majorHAnsi" w:cstheme="majorHAnsi"/>
          <w:lang w:val="ca-ES"/>
        </w:rPr>
        <w:t xml:space="preserve"> de València</w:t>
      </w:r>
      <w:r w:rsidR="00851853" w:rsidRPr="009D1451">
        <w:rPr>
          <w:rFonts w:asciiTheme="majorHAnsi" w:hAnsiTheme="majorHAnsi" w:cstheme="majorHAnsi"/>
          <w:lang w:val="ca-ES"/>
        </w:rPr>
        <w:t xml:space="preserve">. Climent rebia edicions de llibres que no es trobaven en </w:t>
      </w:r>
      <w:r w:rsidR="00AB2C21">
        <w:rPr>
          <w:rFonts w:asciiTheme="majorHAnsi" w:hAnsiTheme="majorHAnsi" w:cstheme="majorHAnsi"/>
          <w:lang w:val="ca-ES"/>
        </w:rPr>
        <w:t xml:space="preserve">cap </w:t>
      </w:r>
      <w:r w:rsidR="00851853" w:rsidRPr="009D1451">
        <w:rPr>
          <w:rFonts w:asciiTheme="majorHAnsi" w:hAnsiTheme="majorHAnsi" w:cstheme="majorHAnsi"/>
          <w:lang w:val="ca-ES"/>
        </w:rPr>
        <w:t xml:space="preserve">altre lloc gràcies a la </w:t>
      </w:r>
      <w:r w:rsidR="00851853" w:rsidRPr="009D1451">
        <w:rPr>
          <w:rFonts w:asciiTheme="majorHAnsi" w:hAnsiTheme="majorHAnsi" w:cstheme="majorHAnsi"/>
          <w:b/>
          <w:bCs/>
          <w:lang w:val="ca-ES"/>
        </w:rPr>
        <w:t xml:space="preserve">tasca feta pel </w:t>
      </w:r>
      <w:r w:rsidR="00043C13">
        <w:rPr>
          <w:rFonts w:asciiTheme="majorHAnsi" w:hAnsiTheme="majorHAnsi" w:cstheme="majorHAnsi"/>
          <w:b/>
          <w:bCs/>
          <w:lang w:val="ca-ES"/>
        </w:rPr>
        <w:t>també il·lustrat valencià</w:t>
      </w:r>
      <w:r w:rsidR="00851853" w:rsidRPr="009D1451">
        <w:rPr>
          <w:rFonts w:asciiTheme="majorHAnsi" w:hAnsiTheme="majorHAnsi" w:cstheme="majorHAnsi"/>
          <w:b/>
          <w:bCs/>
          <w:lang w:val="ca-ES"/>
        </w:rPr>
        <w:t xml:space="preserve"> </w:t>
      </w:r>
      <w:r w:rsidR="00AB2C21">
        <w:rPr>
          <w:rFonts w:asciiTheme="majorHAnsi" w:hAnsiTheme="majorHAnsi" w:cstheme="majorHAnsi"/>
          <w:b/>
          <w:bCs/>
          <w:lang w:val="ca-ES"/>
        </w:rPr>
        <w:t xml:space="preserve">Antoni </w:t>
      </w:r>
      <w:proofErr w:type="spellStart"/>
      <w:r w:rsidR="00851853" w:rsidRPr="009D1451">
        <w:rPr>
          <w:rFonts w:asciiTheme="majorHAnsi" w:hAnsiTheme="majorHAnsi" w:cstheme="majorHAnsi"/>
          <w:b/>
          <w:bCs/>
          <w:lang w:val="ca-ES"/>
        </w:rPr>
        <w:t>Mayans</w:t>
      </w:r>
      <w:proofErr w:type="spellEnd"/>
      <w:r w:rsidR="00851853" w:rsidRPr="009D1451">
        <w:rPr>
          <w:rFonts w:asciiTheme="majorHAnsi" w:hAnsiTheme="majorHAnsi" w:cstheme="majorHAnsi"/>
          <w:lang w:val="ca-ES"/>
        </w:rPr>
        <w:t>, antic bibliotecari reial.</w:t>
      </w:r>
      <w:r w:rsidR="00BF0021">
        <w:rPr>
          <w:rFonts w:asciiTheme="majorHAnsi" w:hAnsiTheme="majorHAnsi" w:cstheme="majorHAnsi"/>
          <w:lang w:val="ca-ES"/>
        </w:rPr>
        <w:t xml:space="preserve"> També fou bisbe de Barcelona i de Màlaga, tot i que acabà renunciant en tots dos casos.</w:t>
      </w:r>
    </w:p>
    <w:p w14:paraId="6B5104C9" w14:textId="6E8455D3" w:rsidR="00F13EB1" w:rsidRPr="009D1451" w:rsidRDefault="005134F7" w:rsidP="00F13EB1">
      <w:pPr>
        <w:ind w:left="0" w:hanging="2"/>
        <w:jc w:val="both"/>
        <w:rPr>
          <w:rFonts w:asciiTheme="majorHAnsi" w:hAnsiTheme="majorHAnsi" w:cstheme="majorHAnsi"/>
          <w:lang w:val="ca-ES"/>
        </w:rPr>
      </w:pPr>
      <w:r>
        <w:rPr>
          <w:rFonts w:asciiTheme="majorHAnsi" w:hAnsiTheme="majorHAnsi" w:cstheme="majorHAnsi"/>
          <w:lang w:val="ca-ES"/>
        </w:rPr>
        <w:t>E</w:t>
      </w:r>
      <w:r w:rsidR="00851853" w:rsidRPr="009D1451">
        <w:rPr>
          <w:rFonts w:asciiTheme="majorHAnsi" w:hAnsiTheme="majorHAnsi" w:cstheme="majorHAnsi"/>
          <w:lang w:val="ca-ES"/>
        </w:rPr>
        <w:t xml:space="preserve">n el seu </w:t>
      </w:r>
      <w:r w:rsidR="00851853" w:rsidRPr="009D1451">
        <w:rPr>
          <w:rFonts w:asciiTheme="majorHAnsi" w:hAnsiTheme="majorHAnsi" w:cstheme="majorHAnsi"/>
          <w:i/>
          <w:lang w:val="ca-ES"/>
        </w:rPr>
        <w:t>Epistolari</w:t>
      </w:r>
      <w:r>
        <w:rPr>
          <w:rFonts w:asciiTheme="majorHAnsi" w:hAnsiTheme="majorHAnsi" w:cstheme="majorHAnsi"/>
          <w:lang w:val="ca-ES"/>
        </w:rPr>
        <w:t xml:space="preserve"> es publiquen </w:t>
      </w:r>
      <w:r w:rsidR="00851853" w:rsidRPr="009D1451">
        <w:rPr>
          <w:rFonts w:asciiTheme="majorHAnsi" w:hAnsiTheme="majorHAnsi" w:cstheme="majorHAnsi"/>
          <w:lang w:val="ca-ES"/>
        </w:rPr>
        <w:t xml:space="preserve">un </w:t>
      </w:r>
      <w:r w:rsidR="00851853" w:rsidRPr="009D1451">
        <w:rPr>
          <w:rFonts w:asciiTheme="majorHAnsi" w:hAnsiTheme="majorHAnsi" w:cstheme="majorHAnsi"/>
          <w:b/>
          <w:bCs/>
          <w:lang w:val="ca-ES"/>
        </w:rPr>
        <w:t>bon grapat de cartes</w:t>
      </w:r>
      <w:r w:rsidR="00851853" w:rsidRPr="009D1451">
        <w:rPr>
          <w:rFonts w:asciiTheme="majorHAnsi" w:hAnsiTheme="majorHAnsi" w:cstheme="majorHAnsi"/>
          <w:lang w:val="ca-ES"/>
        </w:rPr>
        <w:t xml:space="preserve">, escrites per ell o a ell adreçades, d’entre una llarga nòmina de “corresponsals”, alguns tan </w:t>
      </w:r>
      <w:r w:rsidR="00851853" w:rsidRPr="005134F7">
        <w:rPr>
          <w:rFonts w:asciiTheme="majorHAnsi" w:hAnsiTheme="majorHAnsi" w:cstheme="majorHAnsi"/>
          <w:lang w:val="ca-ES"/>
        </w:rPr>
        <w:t>il·lustres</w:t>
      </w:r>
      <w:r w:rsidR="00851853" w:rsidRPr="009D1451">
        <w:rPr>
          <w:rFonts w:asciiTheme="majorHAnsi" w:hAnsiTheme="majorHAnsi" w:cstheme="majorHAnsi"/>
          <w:lang w:val="ca-ES"/>
        </w:rPr>
        <w:t xml:space="preserve"> com</w:t>
      </w:r>
      <w:r>
        <w:rPr>
          <w:rFonts w:asciiTheme="majorHAnsi" w:hAnsiTheme="majorHAnsi" w:cstheme="majorHAnsi"/>
          <w:lang w:val="ca-ES"/>
        </w:rPr>
        <w:t xml:space="preserve"> el Rei</w:t>
      </w:r>
      <w:r w:rsidR="00851853" w:rsidRPr="009D1451">
        <w:rPr>
          <w:rFonts w:asciiTheme="majorHAnsi" w:hAnsiTheme="majorHAnsi" w:cstheme="majorHAnsi"/>
          <w:lang w:val="ca-ES"/>
        </w:rPr>
        <w:t xml:space="preserve"> </w:t>
      </w:r>
      <w:r w:rsidR="00851853" w:rsidRPr="005134F7">
        <w:rPr>
          <w:rFonts w:asciiTheme="majorHAnsi" w:hAnsiTheme="majorHAnsi" w:cstheme="majorHAnsi"/>
          <w:b/>
          <w:bCs/>
          <w:lang w:val="ca-ES"/>
        </w:rPr>
        <w:t>Carles III</w:t>
      </w:r>
      <w:r w:rsidR="00851853" w:rsidRPr="009D1451">
        <w:rPr>
          <w:rFonts w:asciiTheme="majorHAnsi" w:hAnsiTheme="majorHAnsi" w:cstheme="majorHAnsi"/>
          <w:lang w:val="ca-ES"/>
        </w:rPr>
        <w:t xml:space="preserve"> i </w:t>
      </w:r>
      <w:r w:rsidR="00851853" w:rsidRPr="005134F7">
        <w:rPr>
          <w:rFonts w:asciiTheme="majorHAnsi" w:hAnsiTheme="majorHAnsi" w:cstheme="majorHAnsi"/>
          <w:b/>
          <w:bCs/>
          <w:lang w:val="ca-ES"/>
        </w:rPr>
        <w:t xml:space="preserve">el seu ministre de Justícia Manuel de Roda </w:t>
      </w:r>
      <w:r w:rsidR="00851853" w:rsidRPr="005134F7">
        <w:rPr>
          <w:rFonts w:asciiTheme="majorHAnsi" w:hAnsiTheme="majorHAnsi" w:cstheme="majorHAnsi"/>
          <w:lang w:val="ca-ES"/>
        </w:rPr>
        <w:t>o</w:t>
      </w:r>
      <w:r w:rsidR="00851853" w:rsidRPr="005134F7">
        <w:rPr>
          <w:rFonts w:asciiTheme="majorHAnsi" w:hAnsiTheme="majorHAnsi" w:cstheme="majorHAnsi"/>
          <w:b/>
          <w:bCs/>
          <w:lang w:val="ca-ES"/>
        </w:rPr>
        <w:t xml:space="preserve"> el Papa Clement XIV</w:t>
      </w:r>
      <w:r w:rsidR="00F13EB1" w:rsidRPr="009D1451">
        <w:rPr>
          <w:rFonts w:asciiTheme="majorHAnsi" w:hAnsiTheme="majorHAnsi" w:cstheme="majorHAnsi"/>
          <w:lang w:val="ca-ES"/>
        </w:rPr>
        <w:t>,</w:t>
      </w:r>
      <w:r w:rsidR="00851853" w:rsidRPr="009D1451">
        <w:rPr>
          <w:rFonts w:asciiTheme="majorHAnsi" w:hAnsiTheme="majorHAnsi" w:cstheme="majorHAnsi"/>
          <w:lang w:val="ca-ES"/>
        </w:rPr>
        <w:t xml:space="preserve"> i altres </w:t>
      </w:r>
      <w:r w:rsidR="00851853" w:rsidRPr="009D1451">
        <w:rPr>
          <w:rFonts w:asciiTheme="majorHAnsi" w:hAnsiTheme="majorHAnsi" w:cstheme="majorHAnsi"/>
          <w:b/>
          <w:bCs/>
          <w:lang w:val="ca-ES"/>
        </w:rPr>
        <w:t>interlocutors singulars</w:t>
      </w:r>
      <w:r w:rsidR="00851853" w:rsidRPr="009D1451">
        <w:rPr>
          <w:rFonts w:asciiTheme="majorHAnsi" w:hAnsiTheme="majorHAnsi" w:cstheme="majorHAnsi"/>
          <w:lang w:val="ca-ES"/>
        </w:rPr>
        <w:t xml:space="preserve">, entre </w:t>
      </w:r>
      <w:r w:rsidR="008818AC">
        <w:rPr>
          <w:rFonts w:asciiTheme="majorHAnsi" w:hAnsiTheme="majorHAnsi" w:cstheme="majorHAnsi"/>
          <w:lang w:val="ca-ES"/>
        </w:rPr>
        <w:t>les</w:t>
      </w:r>
      <w:r w:rsidR="00851853" w:rsidRPr="009D1451">
        <w:rPr>
          <w:rFonts w:asciiTheme="majorHAnsi" w:hAnsiTheme="majorHAnsi" w:cstheme="majorHAnsi"/>
          <w:lang w:val="ca-ES"/>
        </w:rPr>
        <w:t xml:space="preserve"> que destaca la </w:t>
      </w:r>
      <w:r w:rsidR="00851853" w:rsidRPr="00043C13">
        <w:rPr>
          <w:rFonts w:asciiTheme="majorHAnsi" w:hAnsiTheme="majorHAnsi" w:cstheme="majorHAnsi"/>
          <w:b/>
          <w:bCs/>
          <w:lang w:val="ca-ES"/>
        </w:rPr>
        <w:t xml:space="preserve">comtessa de </w:t>
      </w:r>
      <w:proofErr w:type="spellStart"/>
      <w:r w:rsidR="00851853" w:rsidRPr="00043C13">
        <w:rPr>
          <w:rFonts w:asciiTheme="majorHAnsi" w:hAnsiTheme="majorHAnsi" w:cstheme="majorHAnsi"/>
          <w:b/>
          <w:bCs/>
          <w:lang w:val="ca-ES"/>
        </w:rPr>
        <w:t>Montijo</w:t>
      </w:r>
      <w:proofErr w:type="spellEnd"/>
      <w:r w:rsidR="00851853" w:rsidRPr="00043C13">
        <w:rPr>
          <w:rFonts w:asciiTheme="majorHAnsi" w:hAnsiTheme="majorHAnsi" w:cstheme="majorHAnsi"/>
          <w:b/>
          <w:bCs/>
          <w:lang w:val="ca-ES"/>
        </w:rPr>
        <w:t xml:space="preserve">, Mª Francisca de Sales </w:t>
      </w:r>
      <w:proofErr w:type="spellStart"/>
      <w:r w:rsidR="00851853" w:rsidRPr="00043C13">
        <w:rPr>
          <w:rFonts w:asciiTheme="majorHAnsi" w:hAnsiTheme="majorHAnsi" w:cstheme="majorHAnsi"/>
          <w:b/>
          <w:bCs/>
          <w:lang w:val="ca-ES"/>
        </w:rPr>
        <w:t>Portocarrero</w:t>
      </w:r>
      <w:proofErr w:type="spellEnd"/>
      <w:r w:rsidR="00851853" w:rsidRPr="009D1451">
        <w:rPr>
          <w:rFonts w:asciiTheme="majorHAnsi" w:hAnsiTheme="majorHAnsi" w:cstheme="majorHAnsi"/>
          <w:lang w:val="ca-ES"/>
        </w:rPr>
        <w:t>.</w:t>
      </w:r>
    </w:p>
    <w:p w14:paraId="4EAFB1B0" w14:textId="3035F0F0" w:rsidR="00F13EB1" w:rsidRPr="009D1451" w:rsidRDefault="00F13EB1" w:rsidP="00F13EB1">
      <w:pPr>
        <w:spacing w:before="120"/>
        <w:ind w:leftChars="0" w:left="0" w:firstLineChars="0" w:firstLine="0"/>
        <w:jc w:val="both"/>
        <w:rPr>
          <w:rFonts w:asciiTheme="majorHAnsi" w:hAnsiTheme="majorHAnsi" w:cstheme="majorHAnsi"/>
          <w:lang w:val="ca-ES"/>
        </w:rPr>
      </w:pPr>
      <w:r w:rsidRPr="009D1451">
        <w:rPr>
          <w:rFonts w:asciiTheme="majorHAnsi" w:hAnsiTheme="majorHAnsi" w:cstheme="majorHAnsi"/>
          <w:lang w:val="ca-ES"/>
        </w:rPr>
        <w:t>Endinsar-se</w:t>
      </w:r>
      <w:r w:rsidR="008818AC">
        <w:rPr>
          <w:rFonts w:asciiTheme="majorHAnsi" w:hAnsiTheme="majorHAnsi" w:cstheme="majorHAnsi"/>
          <w:lang w:val="ca-ES"/>
        </w:rPr>
        <w:t xml:space="preserve"> </w:t>
      </w:r>
      <w:r w:rsidRPr="009D1451">
        <w:rPr>
          <w:rFonts w:asciiTheme="majorHAnsi" w:hAnsiTheme="majorHAnsi" w:cstheme="majorHAnsi"/>
          <w:lang w:val="ca-ES"/>
        </w:rPr>
        <w:t xml:space="preserve">en aquella interessantíssima correspondència </w:t>
      </w:r>
      <w:r w:rsidR="008818AC">
        <w:rPr>
          <w:rFonts w:asciiTheme="majorHAnsi" w:hAnsiTheme="majorHAnsi" w:cstheme="majorHAnsi"/>
          <w:lang w:val="ca-ES"/>
        </w:rPr>
        <w:t>ajudarà a</w:t>
      </w:r>
      <w:r w:rsidRPr="009D1451">
        <w:rPr>
          <w:rFonts w:asciiTheme="majorHAnsi" w:hAnsiTheme="majorHAnsi" w:cstheme="majorHAnsi"/>
          <w:lang w:val="ca-ES"/>
        </w:rPr>
        <w:t xml:space="preserve"> aprofundir en </w:t>
      </w:r>
      <w:r w:rsidRPr="009D1451">
        <w:rPr>
          <w:rFonts w:asciiTheme="majorHAnsi" w:hAnsiTheme="majorHAnsi" w:cstheme="majorHAnsi"/>
          <w:b/>
          <w:bCs/>
          <w:lang w:val="ca-ES"/>
        </w:rPr>
        <w:t>l’anàlisi d’un personatge extraordinari i dels seus interlocutors</w:t>
      </w:r>
      <w:r w:rsidRPr="009D1451">
        <w:rPr>
          <w:rFonts w:asciiTheme="majorHAnsi" w:hAnsiTheme="majorHAnsi" w:cstheme="majorHAnsi"/>
          <w:lang w:val="ca-ES"/>
        </w:rPr>
        <w:t xml:space="preserve"> en un context històric </w:t>
      </w:r>
      <w:r w:rsidR="00BF0021">
        <w:rPr>
          <w:rFonts w:asciiTheme="majorHAnsi" w:hAnsiTheme="majorHAnsi" w:cstheme="majorHAnsi"/>
          <w:lang w:val="ca-ES"/>
        </w:rPr>
        <w:t>important</w:t>
      </w:r>
      <w:r w:rsidRPr="009D1451">
        <w:rPr>
          <w:rFonts w:asciiTheme="majorHAnsi" w:hAnsiTheme="majorHAnsi" w:cstheme="majorHAnsi"/>
          <w:lang w:val="ca-ES"/>
        </w:rPr>
        <w:t xml:space="preserve"> com fou la Il·lustració.</w:t>
      </w:r>
    </w:p>
    <w:p w14:paraId="050FFD76" w14:textId="77777777" w:rsidR="00F13EB1" w:rsidRPr="009D1451" w:rsidRDefault="00F13EB1" w:rsidP="00F13EB1">
      <w:pPr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lang w:val="ca-ES"/>
        </w:rPr>
      </w:pPr>
    </w:p>
    <w:p w14:paraId="32C0C8CF" w14:textId="5B346B94" w:rsidR="00521314" w:rsidRPr="009D1451" w:rsidRDefault="00521314" w:rsidP="00F13EB1">
      <w:pPr>
        <w:spacing w:after="120" w:line="240" w:lineRule="auto"/>
        <w:ind w:leftChars="0" w:left="0" w:firstLineChars="0" w:firstLine="0"/>
        <w:jc w:val="both"/>
        <w:rPr>
          <w:rFonts w:asciiTheme="majorHAnsi" w:hAnsiTheme="majorHAnsi" w:cs="Times New Roman"/>
          <w:b/>
          <w:bCs/>
          <w:lang w:val="ca-ES"/>
        </w:rPr>
      </w:pPr>
      <w:r w:rsidRPr="009D1451">
        <w:rPr>
          <w:rFonts w:asciiTheme="majorHAnsi" w:hAnsiTheme="majorHAnsi" w:cs="Times New Roman"/>
          <w:b/>
          <w:bCs/>
          <w:lang w:val="ca-ES"/>
        </w:rPr>
        <w:t xml:space="preserve">L’autor: </w:t>
      </w:r>
      <w:r w:rsidRPr="009D1451">
        <w:rPr>
          <w:rFonts w:asciiTheme="majorHAnsi" w:hAnsiTheme="majorHAnsi" w:cstheme="majorHAnsi"/>
          <w:b/>
          <w:bCs/>
          <w:lang w:val="ca-ES"/>
        </w:rPr>
        <w:t xml:space="preserve">Marc-Antoni Adell i </w:t>
      </w:r>
      <w:proofErr w:type="spellStart"/>
      <w:r w:rsidRPr="009D1451">
        <w:rPr>
          <w:rFonts w:asciiTheme="majorHAnsi" w:hAnsiTheme="majorHAnsi" w:cstheme="majorHAnsi"/>
          <w:b/>
          <w:bCs/>
          <w:lang w:val="ca-ES"/>
        </w:rPr>
        <w:t>Cueva</w:t>
      </w:r>
      <w:proofErr w:type="spellEnd"/>
    </w:p>
    <w:p w14:paraId="175236C9" w14:textId="77777777" w:rsidR="002071BC" w:rsidRDefault="00521314" w:rsidP="002071BC">
      <w:pPr>
        <w:spacing w:after="120"/>
        <w:ind w:left="0" w:hanging="2"/>
        <w:jc w:val="both"/>
        <w:rPr>
          <w:rFonts w:asciiTheme="majorHAnsi" w:hAnsiTheme="majorHAnsi" w:cstheme="majorHAnsi"/>
          <w:lang w:val="ca-ES"/>
        </w:rPr>
      </w:pPr>
      <w:r w:rsidRPr="009D1451">
        <w:rPr>
          <w:rFonts w:asciiTheme="majorHAnsi" w:hAnsiTheme="majorHAnsi" w:cstheme="majorHAnsi"/>
          <w:lang w:val="ca-ES"/>
        </w:rPr>
        <w:t xml:space="preserve">Marc-Antoni Adell i </w:t>
      </w:r>
      <w:proofErr w:type="spellStart"/>
      <w:r w:rsidRPr="009D1451">
        <w:rPr>
          <w:rFonts w:asciiTheme="majorHAnsi" w:hAnsiTheme="majorHAnsi" w:cstheme="majorHAnsi"/>
          <w:lang w:val="ca-ES"/>
        </w:rPr>
        <w:t>Cueva</w:t>
      </w:r>
      <w:proofErr w:type="spellEnd"/>
      <w:r w:rsidRPr="009D1451">
        <w:rPr>
          <w:rFonts w:asciiTheme="majorHAnsi" w:hAnsiTheme="majorHAnsi" w:cstheme="majorHAnsi"/>
          <w:lang w:val="ca-ES"/>
        </w:rPr>
        <w:t xml:space="preserve"> (1943), coautor i coordinador del present llibre. Inspector d’Educació i Professor de Psicologia a la UVEG. Participà al volum </w:t>
      </w:r>
      <w:r w:rsidRPr="00AB2C21">
        <w:rPr>
          <w:rFonts w:asciiTheme="majorHAnsi" w:hAnsiTheme="majorHAnsi" w:cstheme="majorHAnsi"/>
          <w:i/>
          <w:iCs/>
          <w:lang w:val="ca-ES"/>
        </w:rPr>
        <w:t>Josep Climent i Avinent (Castelló de la Plana, 1706-1781), Bisbe de Barcelona</w:t>
      </w:r>
      <w:r w:rsidRPr="009D1451">
        <w:rPr>
          <w:rFonts w:asciiTheme="majorHAnsi" w:hAnsiTheme="majorHAnsi" w:cstheme="majorHAnsi"/>
          <w:lang w:val="ca-ES"/>
        </w:rPr>
        <w:t xml:space="preserve">. És coautor de </w:t>
      </w:r>
      <w:r w:rsidRPr="00AB2C21">
        <w:rPr>
          <w:rFonts w:asciiTheme="majorHAnsi" w:hAnsiTheme="majorHAnsi" w:cstheme="majorHAnsi"/>
          <w:i/>
          <w:iCs/>
          <w:lang w:val="ca-ES"/>
        </w:rPr>
        <w:t>Josep Climent i Avinent: antologia de textos</w:t>
      </w:r>
      <w:r w:rsidRPr="009D1451">
        <w:rPr>
          <w:rFonts w:asciiTheme="majorHAnsi" w:hAnsiTheme="majorHAnsi" w:cstheme="majorHAnsi"/>
          <w:lang w:val="ca-ES"/>
        </w:rPr>
        <w:t>.</w:t>
      </w:r>
      <w:r w:rsidR="00043C13">
        <w:rPr>
          <w:rFonts w:asciiTheme="majorHAnsi" w:hAnsiTheme="majorHAnsi" w:cstheme="majorHAnsi"/>
          <w:lang w:val="ca-ES"/>
        </w:rPr>
        <w:t xml:space="preserve"> </w:t>
      </w:r>
    </w:p>
    <w:p w14:paraId="6D34C127" w14:textId="28032328" w:rsidR="00521314" w:rsidRDefault="00043C13" w:rsidP="00521314">
      <w:pPr>
        <w:ind w:left="0" w:hanging="2"/>
        <w:jc w:val="both"/>
        <w:rPr>
          <w:rFonts w:asciiTheme="majorHAnsi" w:hAnsiTheme="majorHAnsi" w:cstheme="majorHAnsi"/>
          <w:lang w:val="ca-ES"/>
        </w:rPr>
      </w:pPr>
      <w:r>
        <w:rPr>
          <w:rFonts w:asciiTheme="majorHAnsi" w:hAnsiTheme="majorHAnsi" w:cstheme="majorHAnsi"/>
          <w:lang w:val="ca-ES"/>
        </w:rPr>
        <w:t xml:space="preserve">En el </w:t>
      </w:r>
      <w:r w:rsidR="002071BC">
        <w:rPr>
          <w:rFonts w:asciiTheme="majorHAnsi" w:hAnsiTheme="majorHAnsi" w:cstheme="majorHAnsi"/>
          <w:lang w:val="ca-ES"/>
        </w:rPr>
        <w:t xml:space="preserve">present </w:t>
      </w:r>
      <w:r>
        <w:rPr>
          <w:rFonts w:asciiTheme="majorHAnsi" w:hAnsiTheme="majorHAnsi" w:cstheme="majorHAnsi"/>
          <w:lang w:val="ca-ES"/>
        </w:rPr>
        <w:t xml:space="preserve">volum també hi col·laboren els historiadors </w:t>
      </w:r>
      <w:r w:rsidRPr="00043C13">
        <w:rPr>
          <w:rFonts w:asciiTheme="majorHAnsi" w:hAnsiTheme="majorHAnsi" w:cstheme="majorHAnsi"/>
          <w:b/>
          <w:bCs/>
          <w:lang w:val="ca-ES"/>
        </w:rPr>
        <w:t>Elisa Millás</w:t>
      </w:r>
      <w:r>
        <w:rPr>
          <w:rFonts w:asciiTheme="majorHAnsi" w:hAnsiTheme="majorHAnsi" w:cstheme="majorHAnsi"/>
          <w:lang w:val="ca-ES"/>
        </w:rPr>
        <w:t xml:space="preserve"> </w:t>
      </w:r>
      <w:proofErr w:type="spellStart"/>
      <w:r>
        <w:rPr>
          <w:rFonts w:asciiTheme="majorHAnsi" w:hAnsiTheme="majorHAnsi" w:cstheme="majorHAnsi"/>
          <w:lang w:val="ca-ES"/>
        </w:rPr>
        <w:t>Mascarós</w:t>
      </w:r>
      <w:proofErr w:type="spellEnd"/>
      <w:r>
        <w:rPr>
          <w:rFonts w:asciiTheme="majorHAnsi" w:hAnsiTheme="majorHAnsi" w:cstheme="majorHAnsi"/>
          <w:lang w:val="ca-ES"/>
        </w:rPr>
        <w:t xml:space="preserve"> (1966), </w:t>
      </w:r>
      <w:r w:rsidRPr="00043C13">
        <w:rPr>
          <w:rFonts w:asciiTheme="majorHAnsi" w:hAnsiTheme="majorHAnsi" w:cstheme="majorHAnsi"/>
          <w:b/>
          <w:bCs/>
          <w:lang w:val="ca-ES"/>
        </w:rPr>
        <w:t>Beatriz Segarra</w:t>
      </w:r>
      <w:r>
        <w:rPr>
          <w:rFonts w:asciiTheme="majorHAnsi" w:hAnsiTheme="majorHAnsi" w:cstheme="majorHAnsi"/>
          <w:lang w:val="ca-ES"/>
        </w:rPr>
        <w:t xml:space="preserve"> i Orenga (1984), </w:t>
      </w:r>
      <w:r w:rsidRPr="00043C13">
        <w:rPr>
          <w:rFonts w:asciiTheme="majorHAnsi" w:hAnsiTheme="majorHAnsi" w:cstheme="majorHAnsi"/>
          <w:b/>
          <w:bCs/>
          <w:lang w:val="ca-ES"/>
        </w:rPr>
        <w:t>Francesc Tort</w:t>
      </w:r>
      <w:r>
        <w:rPr>
          <w:rFonts w:asciiTheme="majorHAnsi" w:hAnsiTheme="majorHAnsi" w:cstheme="majorHAnsi"/>
          <w:lang w:val="ca-ES"/>
        </w:rPr>
        <w:t xml:space="preserve"> Mitjans (1934) i </w:t>
      </w:r>
      <w:r w:rsidRPr="00043C13">
        <w:rPr>
          <w:rFonts w:asciiTheme="majorHAnsi" w:hAnsiTheme="majorHAnsi" w:cstheme="majorHAnsi"/>
          <w:b/>
          <w:bCs/>
          <w:lang w:val="ca-ES"/>
        </w:rPr>
        <w:t>Camilo Vázquez</w:t>
      </w:r>
      <w:r>
        <w:rPr>
          <w:rFonts w:asciiTheme="majorHAnsi" w:hAnsiTheme="majorHAnsi" w:cstheme="majorHAnsi"/>
          <w:lang w:val="ca-ES"/>
        </w:rPr>
        <w:t xml:space="preserve"> Artés (1980).</w:t>
      </w:r>
    </w:p>
    <w:p w14:paraId="0F149C44" w14:textId="77777777" w:rsidR="00E553DB" w:rsidRPr="009D1451" w:rsidRDefault="00E553DB" w:rsidP="00E553DB">
      <w:pPr>
        <w:spacing w:line="240" w:lineRule="auto"/>
        <w:ind w:leftChars="0" w:firstLineChars="0" w:firstLine="0"/>
        <w:jc w:val="both"/>
        <w:rPr>
          <w:rFonts w:asciiTheme="majorHAnsi" w:eastAsia="Helvetica Neue" w:hAnsiTheme="majorHAnsi" w:cs="Helvetica Neue"/>
          <w:u w:val="single"/>
          <w:lang w:val="ca-ES"/>
        </w:rPr>
      </w:pPr>
    </w:p>
    <w:p w14:paraId="24BB8D69" w14:textId="61DF29BE" w:rsidR="00462995" w:rsidRDefault="00660ABA" w:rsidP="00E553DB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  <w:bookmarkStart w:id="2" w:name="_heading=h.gjdgxs" w:colFirst="0" w:colLast="0"/>
      <w:bookmarkEnd w:id="2"/>
      <w:r w:rsidRPr="009D1451">
        <w:rPr>
          <w:rFonts w:asciiTheme="majorHAnsi" w:eastAsia="Helvetica Neue" w:hAnsiTheme="majorHAnsi" w:cs="Helvetica Neue"/>
          <w:lang w:val="ca-ES"/>
        </w:rPr>
        <w:t xml:space="preserve">Més informació en </w:t>
      </w:r>
      <w:hyperlink r:id="rId7">
        <w:r w:rsidRPr="009D1451">
          <w:rPr>
            <w:rFonts w:asciiTheme="majorHAnsi" w:eastAsia="Helvetica Neue" w:hAnsiTheme="majorHAnsi" w:cs="Helvetica Neue"/>
            <w:color w:val="1155CC"/>
            <w:u w:val="single"/>
            <w:lang w:val="ca-ES"/>
          </w:rPr>
          <w:t>alfonselmagnanim.net</w:t>
        </w:r>
      </w:hyperlink>
    </w:p>
    <w:p w14:paraId="495152D6" w14:textId="4FE3BC66" w:rsidR="000C7809" w:rsidRDefault="000C7809" w:rsidP="00E553DB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6EBF7B08" w14:textId="42DFC3EA" w:rsidR="000C7809" w:rsidRDefault="000C7809" w:rsidP="00E553DB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1D6BB1F7" w14:textId="47970EEC" w:rsidR="000C7809" w:rsidRDefault="000C7809" w:rsidP="00E553DB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09244470" w14:textId="4F6221DA" w:rsidR="000C7809" w:rsidRDefault="000C7809" w:rsidP="00E553DB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02B985A3" w14:textId="22485EBC" w:rsidR="000C7809" w:rsidRDefault="000C7809" w:rsidP="00E553DB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4D6725B2" w14:textId="091DEE84" w:rsidR="000C7809" w:rsidRDefault="000C7809" w:rsidP="00E553DB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5C53F10E" w14:textId="77777777" w:rsidR="000C7809" w:rsidRPr="009D1451" w:rsidRDefault="000C7809" w:rsidP="00E553DB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252F7B7F" w14:textId="77777777" w:rsidR="000C7809" w:rsidRDefault="000C7809" w:rsidP="000C7809">
      <w:pPr>
        <w:ind w:left="2" w:hanging="4"/>
        <w:jc w:val="center"/>
        <w:rPr>
          <w:rFonts w:asciiTheme="majorHAnsi" w:hAnsiTheme="majorHAnsi" w:cstheme="majorHAnsi"/>
        </w:rPr>
      </w:pPr>
      <w:r w:rsidRPr="000C7809">
        <w:rPr>
          <w:rFonts w:asciiTheme="majorHAnsi" w:hAnsiTheme="majorHAnsi" w:cstheme="majorHAnsi"/>
          <w:b/>
          <w:bCs/>
          <w:i/>
          <w:iCs/>
          <w:sz w:val="44"/>
          <w:szCs w:val="44"/>
        </w:rPr>
        <w:lastRenderedPageBreak/>
        <w:t xml:space="preserve">El </w:t>
      </w:r>
      <w:r w:rsidRPr="000C7809">
        <w:rPr>
          <w:rFonts w:asciiTheme="majorHAnsi" w:eastAsia="Helvetica Neue" w:hAnsiTheme="majorHAnsi" w:cs="Helvetica Neue"/>
          <w:b/>
          <w:bCs/>
          <w:i/>
          <w:iCs/>
          <w:sz w:val="44"/>
          <w:szCs w:val="44"/>
          <w:lang w:val="ca-ES"/>
        </w:rPr>
        <w:t>Magnànim</w:t>
      </w:r>
      <w:r w:rsidRPr="000C7809">
        <w:rPr>
          <w:rFonts w:asciiTheme="majorHAnsi" w:hAnsiTheme="majorHAnsi" w:cstheme="majorHAnsi"/>
          <w:b/>
          <w:bCs/>
          <w:i/>
          <w:iCs/>
          <w:sz w:val="44"/>
          <w:szCs w:val="44"/>
        </w:rPr>
        <w:t xml:space="preserve"> edita la correspondencia del ilustrado y catedrático de la </w:t>
      </w:r>
      <w:proofErr w:type="spellStart"/>
      <w:r w:rsidRPr="000C7809">
        <w:rPr>
          <w:rFonts w:asciiTheme="majorHAnsi" w:hAnsiTheme="majorHAnsi" w:cstheme="majorHAnsi"/>
          <w:b/>
          <w:bCs/>
          <w:i/>
          <w:iCs/>
          <w:sz w:val="44"/>
          <w:szCs w:val="44"/>
        </w:rPr>
        <w:t>Universitat</w:t>
      </w:r>
      <w:proofErr w:type="spellEnd"/>
      <w:r w:rsidRPr="000C7809">
        <w:rPr>
          <w:rFonts w:asciiTheme="majorHAnsi" w:hAnsiTheme="majorHAnsi" w:cstheme="majorHAnsi"/>
          <w:b/>
          <w:bCs/>
          <w:i/>
          <w:iCs/>
          <w:sz w:val="44"/>
          <w:szCs w:val="44"/>
        </w:rPr>
        <w:t xml:space="preserve"> de València Josep Climent</w:t>
      </w:r>
    </w:p>
    <w:p w14:paraId="548C366B" w14:textId="2CC7D332" w:rsidR="000C7809" w:rsidRPr="002071BC" w:rsidRDefault="000C7809" w:rsidP="000C7809">
      <w:pPr>
        <w:ind w:left="2" w:hanging="4"/>
        <w:jc w:val="center"/>
        <w:rPr>
          <w:rFonts w:asciiTheme="majorHAnsi" w:hAnsiTheme="majorHAnsi" w:cstheme="majorHAnsi"/>
          <w:sz w:val="20"/>
          <w:szCs w:val="20"/>
        </w:rPr>
      </w:pPr>
      <w:r w:rsidRPr="000C7809">
        <w:rPr>
          <w:rFonts w:asciiTheme="majorHAnsi" w:hAnsiTheme="majorHAnsi" w:cstheme="majorHAnsi"/>
          <w:i/>
          <w:iCs/>
          <w:sz w:val="36"/>
          <w:szCs w:val="36"/>
        </w:rPr>
        <w:t>El epistolario incluye cartas, entre otras, con el Rey Carlos III,</w:t>
      </w:r>
      <w:r w:rsidRPr="000C7809">
        <w:rPr>
          <w:rFonts w:asciiTheme="majorHAnsi" w:hAnsiTheme="majorHAnsi" w:cstheme="majorHAnsi"/>
          <w:i/>
          <w:iCs/>
          <w:sz w:val="36"/>
          <w:szCs w:val="36"/>
        </w:rPr>
        <w:t xml:space="preserve"> </w:t>
      </w:r>
      <w:r w:rsidRPr="000C7809">
        <w:rPr>
          <w:rFonts w:asciiTheme="majorHAnsi" w:hAnsiTheme="majorHAnsi" w:cstheme="majorHAnsi"/>
          <w:i/>
          <w:iCs/>
          <w:sz w:val="36"/>
          <w:szCs w:val="36"/>
        </w:rPr>
        <w:t xml:space="preserve">el Papa Clemente XIV y el </w:t>
      </w:r>
      <w:proofErr w:type="gramStart"/>
      <w:r w:rsidRPr="000C7809">
        <w:rPr>
          <w:rFonts w:asciiTheme="majorHAnsi" w:hAnsiTheme="majorHAnsi" w:cstheme="majorHAnsi"/>
          <w:i/>
          <w:iCs/>
          <w:sz w:val="36"/>
          <w:szCs w:val="36"/>
        </w:rPr>
        <w:t>Secretario</w:t>
      </w:r>
      <w:proofErr w:type="gramEnd"/>
      <w:r w:rsidRPr="000C7809">
        <w:rPr>
          <w:rFonts w:asciiTheme="majorHAnsi" w:hAnsiTheme="majorHAnsi" w:cstheme="majorHAnsi"/>
          <w:i/>
          <w:iCs/>
          <w:sz w:val="36"/>
          <w:szCs w:val="36"/>
        </w:rPr>
        <w:t xml:space="preserve"> de Justicia Manuel de R</w:t>
      </w:r>
      <w:r w:rsidRPr="000C7809">
        <w:rPr>
          <w:rFonts w:asciiTheme="majorHAnsi" w:hAnsiTheme="majorHAnsi" w:cstheme="majorHAnsi"/>
          <w:i/>
          <w:iCs/>
          <w:sz w:val="36"/>
          <w:szCs w:val="36"/>
        </w:rPr>
        <w:t>o</w:t>
      </w:r>
      <w:r w:rsidRPr="000C7809">
        <w:rPr>
          <w:rFonts w:asciiTheme="majorHAnsi" w:hAnsiTheme="majorHAnsi" w:cstheme="majorHAnsi"/>
          <w:i/>
          <w:iCs/>
          <w:sz w:val="36"/>
          <w:szCs w:val="36"/>
        </w:rPr>
        <w:t>da</w:t>
      </w:r>
      <w:r w:rsidRPr="000C7809">
        <w:rPr>
          <w:rFonts w:asciiTheme="majorHAnsi" w:hAnsiTheme="majorHAnsi" w:cstheme="majorHAnsi"/>
          <w:i/>
          <w:iCs/>
          <w:sz w:val="36"/>
          <w:szCs w:val="36"/>
        </w:rPr>
        <w:br/>
      </w:r>
    </w:p>
    <w:p w14:paraId="22E53C16" w14:textId="1ABF145F" w:rsidR="000C7809" w:rsidRDefault="000C7809" w:rsidP="000C7809">
      <w:pPr>
        <w:ind w:leftChars="0" w:left="0" w:firstLineChars="0" w:firstLine="0"/>
        <w:jc w:val="both"/>
        <w:rPr>
          <w:rFonts w:asciiTheme="majorHAnsi" w:hAnsiTheme="majorHAnsi" w:cstheme="majorHAnsi"/>
        </w:rPr>
      </w:pPr>
      <w:r w:rsidRPr="000C7809">
        <w:rPr>
          <w:rFonts w:asciiTheme="majorHAnsi" w:hAnsiTheme="majorHAnsi" w:cstheme="majorHAnsi"/>
        </w:rPr>
        <w:t>València, 2</w:t>
      </w:r>
      <w:r w:rsidR="002071BC">
        <w:rPr>
          <w:rFonts w:asciiTheme="majorHAnsi" w:hAnsiTheme="majorHAnsi" w:cstheme="majorHAnsi"/>
        </w:rPr>
        <w:t>2</w:t>
      </w:r>
      <w:r w:rsidRPr="000C7809">
        <w:rPr>
          <w:rFonts w:asciiTheme="majorHAnsi" w:hAnsiTheme="majorHAnsi" w:cstheme="majorHAnsi"/>
        </w:rPr>
        <w:t xml:space="preserve"> de marzo de 2023 –. La </w:t>
      </w:r>
      <w:r w:rsidRPr="009D1451">
        <w:rPr>
          <w:rFonts w:asciiTheme="majorHAnsi" w:eastAsia="Helvetica Neue" w:hAnsiTheme="majorHAnsi" w:cs="Helvetica Neue"/>
          <w:b/>
          <w:lang w:val="ca-ES"/>
        </w:rPr>
        <w:t>Institució Alfons el Magnànim-Centre Valencià d’Estudis i d’Investigació</w:t>
      </w:r>
      <w:r w:rsidRPr="000C7809">
        <w:rPr>
          <w:rFonts w:asciiTheme="majorHAnsi" w:hAnsiTheme="majorHAnsi" w:cstheme="majorHAnsi"/>
        </w:rPr>
        <w:t xml:space="preserve"> </w:t>
      </w:r>
      <w:r w:rsidRPr="000C7809">
        <w:rPr>
          <w:rFonts w:asciiTheme="majorHAnsi" w:hAnsiTheme="majorHAnsi" w:cstheme="majorHAnsi"/>
        </w:rPr>
        <w:t xml:space="preserve">acaba de publicar </w:t>
      </w:r>
      <w:r w:rsidRPr="009D1451">
        <w:rPr>
          <w:rFonts w:asciiTheme="majorHAnsi" w:hAnsiTheme="majorHAnsi" w:cs="Times New Roman"/>
          <w:i/>
          <w:lang w:val="ca-ES"/>
        </w:rPr>
        <w:t>Josep Climent i Avinent: epistolari</w:t>
      </w:r>
      <w:r w:rsidRPr="000C7809">
        <w:rPr>
          <w:rFonts w:asciiTheme="majorHAnsi" w:hAnsiTheme="majorHAnsi" w:cstheme="majorHAnsi"/>
        </w:rPr>
        <w:t xml:space="preserve">, el número 75 de la colección </w:t>
      </w:r>
      <w:r w:rsidRPr="009D1451">
        <w:rPr>
          <w:rFonts w:asciiTheme="majorHAnsi" w:hAnsiTheme="majorHAnsi" w:cs="Times New Roman"/>
          <w:b/>
          <w:bCs/>
          <w:lang w:val="ca-ES"/>
        </w:rPr>
        <w:t>Arxius i documents</w:t>
      </w:r>
      <w:r w:rsidRPr="000C7809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coordinado</w:t>
      </w:r>
      <w:r w:rsidR="002071B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por</w:t>
      </w:r>
      <w:r w:rsidRPr="000C7809">
        <w:rPr>
          <w:rFonts w:asciiTheme="majorHAnsi" w:hAnsiTheme="majorHAnsi" w:cstheme="majorHAnsi"/>
        </w:rPr>
        <w:t xml:space="preserve"> </w:t>
      </w:r>
      <w:r w:rsidRPr="009D1451">
        <w:rPr>
          <w:rFonts w:asciiTheme="majorHAnsi" w:hAnsiTheme="majorHAnsi" w:cs="Times New Roman"/>
          <w:b/>
          <w:bCs/>
          <w:lang w:val="ca-ES"/>
        </w:rPr>
        <w:t xml:space="preserve">Marc-Antoni </w:t>
      </w:r>
      <w:proofErr w:type="spellStart"/>
      <w:r w:rsidRPr="009D1451">
        <w:rPr>
          <w:rFonts w:asciiTheme="majorHAnsi" w:hAnsiTheme="majorHAnsi" w:cs="Times New Roman"/>
          <w:b/>
          <w:bCs/>
          <w:lang w:val="ca-ES"/>
        </w:rPr>
        <w:t>Granell</w:t>
      </w:r>
      <w:proofErr w:type="spellEnd"/>
      <w:r w:rsidRPr="009D1451">
        <w:rPr>
          <w:rFonts w:asciiTheme="majorHAnsi" w:hAnsiTheme="majorHAnsi" w:cs="Times New Roman"/>
          <w:b/>
          <w:bCs/>
          <w:lang w:val="ca-ES"/>
        </w:rPr>
        <w:t xml:space="preserve"> i </w:t>
      </w:r>
      <w:proofErr w:type="spellStart"/>
      <w:r w:rsidRPr="009D1451">
        <w:rPr>
          <w:rFonts w:asciiTheme="majorHAnsi" w:hAnsiTheme="majorHAnsi" w:cs="Times New Roman"/>
          <w:b/>
          <w:bCs/>
          <w:lang w:val="ca-ES"/>
        </w:rPr>
        <w:t>Cueva</w:t>
      </w:r>
      <w:proofErr w:type="spellEnd"/>
      <w:r>
        <w:rPr>
          <w:rFonts w:asciiTheme="majorHAnsi" w:hAnsiTheme="majorHAnsi" w:cs="Times New Roman"/>
          <w:b/>
          <w:bCs/>
          <w:lang w:val="ca-ES"/>
        </w:rPr>
        <w:t xml:space="preserve"> </w:t>
      </w:r>
      <w:r w:rsidRPr="000C7809">
        <w:rPr>
          <w:rFonts w:asciiTheme="majorHAnsi" w:hAnsiTheme="majorHAnsi" w:cstheme="majorHAnsi"/>
        </w:rPr>
        <w:t>y cuatro historiadores, con prólogo del recientemente fall</w:t>
      </w:r>
      <w:r w:rsidR="002071BC">
        <w:rPr>
          <w:rFonts w:asciiTheme="majorHAnsi" w:hAnsiTheme="majorHAnsi" w:cstheme="majorHAnsi"/>
        </w:rPr>
        <w:t>eci</w:t>
      </w:r>
      <w:r w:rsidRPr="000C7809">
        <w:rPr>
          <w:rFonts w:asciiTheme="majorHAnsi" w:hAnsiTheme="majorHAnsi" w:cstheme="majorHAnsi"/>
        </w:rPr>
        <w:t xml:space="preserve">do historiador </w:t>
      </w:r>
      <w:r w:rsidRPr="000C7809">
        <w:rPr>
          <w:rFonts w:asciiTheme="majorHAnsi" w:hAnsiTheme="majorHAnsi" w:cstheme="majorHAnsi"/>
          <w:b/>
          <w:bCs/>
        </w:rPr>
        <w:t>Antonio Mestre Sanchis</w:t>
      </w:r>
      <w:r w:rsidRPr="000C7809">
        <w:rPr>
          <w:rFonts w:asciiTheme="majorHAnsi" w:hAnsiTheme="majorHAnsi" w:cstheme="majorHAnsi"/>
        </w:rPr>
        <w:t xml:space="preserve">. El diseño de la cubierta es de </w:t>
      </w:r>
      <w:r w:rsidRPr="000C7809">
        <w:rPr>
          <w:rFonts w:asciiTheme="majorHAnsi" w:hAnsiTheme="majorHAnsi" w:cstheme="majorHAnsi"/>
          <w:b/>
          <w:bCs/>
        </w:rPr>
        <w:t>Manuel Serra</w:t>
      </w:r>
      <w:r w:rsidRPr="000C7809">
        <w:rPr>
          <w:rFonts w:asciiTheme="majorHAnsi" w:hAnsiTheme="majorHAnsi" w:cstheme="majorHAnsi"/>
        </w:rPr>
        <w:t xml:space="preserve">, y el diseño de la colección de </w:t>
      </w:r>
      <w:proofErr w:type="spellStart"/>
      <w:r w:rsidRPr="000C7809">
        <w:rPr>
          <w:rFonts w:asciiTheme="majorHAnsi" w:hAnsiTheme="majorHAnsi" w:cstheme="majorHAnsi"/>
          <w:b/>
          <w:bCs/>
        </w:rPr>
        <w:t>Fèlix</w:t>
      </w:r>
      <w:proofErr w:type="spellEnd"/>
      <w:r w:rsidRPr="000C7809">
        <w:rPr>
          <w:rFonts w:asciiTheme="majorHAnsi" w:hAnsiTheme="majorHAnsi" w:cstheme="majorHAnsi"/>
          <w:b/>
          <w:bCs/>
        </w:rPr>
        <w:t xml:space="preserve"> Bella</w:t>
      </w:r>
      <w:r w:rsidRPr="000C7809">
        <w:rPr>
          <w:rFonts w:asciiTheme="majorHAnsi" w:hAnsiTheme="majorHAnsi" w:cstheme="majorHAnsi"/>
        </w:rPr>
        <w:t>.</w:t>
      </w:r>
    </w:p>
    <w:p w14:paraId="173C181F" w14:textId="77777777" w:rsidR="000C7809" w:rsidRDefault="000C7809" w:rsidP="000C7809">
      <w:pPr>
        <w:ind w:leftChars="0" w:left="0" w:firstLineChars="0" w:firstLine="0"/>
        <w:jc w:val="both"/>
        <w:rPr>
          <w:rFonts w:asciiTheme="majorHAnsi" w:hAnsiTheme="majorHAnsi" w:cstheme="majorHAnsi"/>
        </w:rPr>
      </w:pPr>
    </w:p>
    <w:p w14:paraId="0BB702EF" w14:textId="002FADF1" w:rsidR="000C7809" w:rsidRDefault="000C7809" w:rsidP="000C7809">
      <w:pPr>
        <w:spacing w:after="120"/>
        <w:ind w:leftChars="0" w:left="0" w:firstLineChars="0" w:firstLine="0"/>
        <w:jc w:val="both"/>
        <w:rPr>
          <w:rFonts w:asciiTheme="majorHAnsi" w:hAnsiTheme="majorHAnsi" w:cstheme="majorHAnsi"/>
        </w:rPr>
      </w:pPr>
      <w:r w:rsidRPr="009D1451">
        <w:rPr>
          <w:rFonts w:asciiTheme="majorHAnsi" w:hAnsiTheme="majorHAnsi" w:cs="Times New Roman"/>
          <w:b/>
          <w:bCs/>
          <w:lang w:val="ca-ES"/>
        </w:rPr>
        <w:t>Josep Climent i Avinent</w:t>
      </w:r>
      <w:r w:rsidRPr="000C7809">
        <w:rPr>
          <w:rFonts w:asciiTheme="majorHAnsi" w:hAnsiTheme="majorHAnsi" w:cstheme="majorHAnsi"/>
        </w:rPr>
        <w:t xml:space="preserve">, </w:t>
      </w:r>
      <w:r w:rsidRPr="000C7809">
        <w:rPr>
          <w:rFonts w:asciiTheme="majorHAnsi" w:hAnsiTheme="majorHAnsi" w:cstheme="majorHAnsi"/>
          <w:b/>
          <w:bCs/>
        </w:rPr>
        <w:t>una personalidad excepcional e irrepetible</w:t>
      </w:r>
    </w:p>
    <w:p w14:paraId="7C35E4BF" w14:textId="4F6F89A2" w:rsidR="000C7809" w:rsidRDefault="000C7809" w:rsidP="000C7809">
      <w:pPr>
        <w:spacing w:after="120"/>
        <w:ind w:leftChars="0" w:left="0" w:firstLineChars="0" w:firstLine="0"/>
        <w:jc w:val="both"/>
        <w:rPr>
          <w:rFonts w:asciiTheme="majorHAnsi" w:hAnsiTheme="majorHAnsi" w:cstheme="majorHAnsi"/>
        </w:rPr>
      </w:pPr>
      <w:r w:rsidRPr="000C7809">
        <w:rPr>
          <w:rFonts w:asciiTheme="majorHAnsi" w:hAnsiTheme="majorHAnsi" w:cs="Times New Roman"/>
          <w:lang w:val="ca-ES"/>
        </w:rPr>
        <w:t>Josep Climent i Avinent</w:t>
      </w:r>
      <w:r w:rsidRPr="000C7809">
        <w:rPr>
          <w:rFonts w:asciiTheme="majorHAnsi" w:hAnsiTheme="majorHAnsi" w:cstheme="majorHAnsi"/>
        </w:rPr>
        <w:t xml:space="preserve"> (Castelló de la Plana, 1706-1781) fue un </w:t>
      </w:r>
      <w:r w:rsidRPr="000C7809">
        <w:rPr>
          <w:rFonts w:asciiTheme="majorHAnsi" w:hAnsiTheme="majorHAnsi" w:cstheme="majorHAnsi"/>
          <w:b/>
          <w:bCs/>
        </w:rPr>
        <w:t>ilustrado valenciano</w:t>
      </w:r>
      <w:r w:rsidRPr="000C7809">
        <w:rPr>
          <w:rFonts w:asciiTheme="majorHAnsi" w:hAnsiTheme="majorHAnsi" w:cstheme="majorHAnsi"/>
        </w:rPr>
        <w:t xml:space="preserve"> todavía poco conocido fuera de los círculos de los investigadores especializados. Fue catedrático de Filosofía Tomista y claustral del </w:t>
      </w:r>
      <w:proofErr w:type="spellStart"/>
      <w:r w:rsidRPr="000C7809">
        <w:rPr>
          <w:rFonts w:asciiTheme="majorHAnsi" w:hAnsiTheme="majorHAnsi" w:cstheme="majorHAnsi"/>
        </w:rPr>
        <w:t>Estudi</w:t>
      </w:r>
      <w:proofErr w:type="spellEnd"/>
      <w:r w:rsidRPr="000C7809">
        <w:rPr>
          <w:rFonts w:asciiTheme="majorHAnsi" w:hAnsiTheme="majorHAnsi" w:cstheme="majorHAnsi"/>
        </w:rPr>
        <w:t xml:space="preserve"> General (la </w:t>
      </w:r>
      <w:proofErr w:type="spellStart"/>
      <w:r w:rsidRPr="000C7809">
        <w:rPr>
          <w:rFonts w:asciiTheme="majorHAnsi" w:hAnsiTheme="majorHAnsi" w:cstheme="majorHAnsi"/>
        </w:rPr>
        <w:t>Universitat</w:t>
      </w:r>
      <w:proofErr w:type="spellEnd"/>
      <w:r w:rsidRPr="000C7809">
        <w:rPr>
          <w:rFonts w:asciiTheme="majorHAnsi" w:hAnsiTheme="majorHAnsi" w:cstheme="majorHAnsi"/>
        </w:rPr>
        <w:t xml:space="preserve"> de València actual), a la vez que canónigo de la Sede Valentina y la biblioteca, la cual era la mejor nutrida y actualizada de la ciudad de València. Climent recibía ediciones de libros que no se encontraban en </w:t>
      </w:r>
      <w:r>
        <w:rPr>
          <w:rFonts w:asciiTheme="majorHAnsi" w:hAnsiTheme="majorHAnsi" w:cstheme="majorHAnsi"/>
        </w:rPr>
        <w:t>ningún</w:t>
      </w:r>
      <w:r w:rsidRPr="000C7809">
        <w:rPr>
          <w:rFonts w:asciiTheme="majorHAnsi" w:hAnsiTheme="majorHAnsi" w:cstheme="majorHAnsi"/>
        </w:rPr>
        <w:t xml:space="preserve"> otro lugar </w:t>
      </w:r>
      <w:r w:rsidRPr="000C7809">
        <w:rPr>
          <w:rFonts w:asciiTheme="majorHAnsi" w:hAnsiTheme="majorHAnsi" w:cstheme="majorHAnsi"/>
        </w:rPr>
        <w:t xml:space="preserve">gracias al </w:t>
      </w:r>
      <w:r w:rsidRPr="002071BC">
        <w:rPr>
          <w:rFonts w:asciiTheme="majorHAnsi" w:hAnsiTheme="majorHAnsi" w:cstheme="majorHAnsi"/>
          <w:b/>
          <w:bCs/>
        </w:rPr>
        <w:t>trabajo realizado</w:t>
      </w:r>
      <w:r w:rsidRPr="002071BC">
        <w:rPr>
          <w:rFonts w:asciiTheme="majorHAnsi" w:hAnsiTheme="majorHAnsi" w:cstheme="majorHAnsi"/>
          <w:b/>
          <w:bCs/>
        </w:rPr>
        <w:t xml:space="preserve"> por el</w:t>
      </w:r>
      <w:r w:rsidRPr="000C7809">
        <w:rPr>
          <w:rFonts w:asciiTheme="majorHAnsi" w:hAnsiTheme="majorHAnsi" w:cstheme="majorHAnsi"/>
        </w:rPr>
        <w:t xml:space="preserve"> </w:t>
      </w:r>
      <w:r w:rsidRPr="000C7809">
        <w:rPr>
          <w:rFonts w:asciiTheme="majorHAnsi" w:hAnsiTheme="majorHAnsi" w:cstheme="majorHAnsi"/>
          <w:b/>
          <w:bCs/>
        </w:rPr>
        <w:t xml:space="preserve">también ilustrado valenciano Antoni </w:t>
      </w:r>
      <w:proofErr w:type="spellStart"/>
      <w:r w:rsidRPr="000C7809">
        <w:rPr>
          <w:rFonts w:asciiTheme="majorHAnsi" w:hAnsiTheme="majorHAnsi" w:cstheme="majorHAnsi"/>
          <w:b/>
          <w:bCs/>
        </w:rPr>
        <w:t>Mayans</w:t>
      </w:r>
      <w:proofErr w:type="spellEnd"/>
      <w:r w:rsidRPr="000C7809">
        <w:rPr>
          <w:rFonts w:asciiTheme="majorHAnsi" w:hAnsiTheme="majorHAnsi" w:cstheme="majorHAnsi"/>
        </w:rPr>
        <w:t>, antiguo bibliotecario real. También fue obispo de Barcelona y de Málaga, a pesar de que acabó renunciando en ambos casos.</w:t>
      </w:r>
    </w:p>
    <w:p w14:paraId="10021651" w14:textId="3E9C74BF" w:rsidR="000C7809" w:rsidRDefault="000C7809" w:rsidP="000C7809">
      <w:pPr>
        <w:ind w:leftChars="0" w:left="0" w:firstLineChars="0" w:firstLine="0"/>
        <w:jc w:val="both"/>
        <w:rPr>
          <w:rFonts w:asciiTheme="majorHAnsi" w:hAnsiTheme="majorHAnsi" w:cstheme="majorHAnsi"/>
        </w:rPr>
      </w:pPr>
      <w:r w:rsidRPr="000C7809">
        <w:rPr>
          <w:rFonts w:asciiTheme="majorHAnsi" w:hAnsiTheme="majorHAnsi" w:cstheme="majorHAnsi"/>
        </w:rPr>
        <w:t xml:space="preserve">En su Epistolario se publican un </w:t>
      </w:r>
      <w:r w:rsidRPr="000C7809">
        <w:rPr>
          <w:rFonts w:asciiTheme="majorHAnsi" w:hAnsiTheme="majorHAnsi" w:cstheme="majorHAnsi"/>
          <w:b/>
          <w:bCs/>
        </w:rPr>
        <w:t>gran número</w:t>
      </w:r>
      <w:r w:rsidRPr="000C7809">
        <w:rPr>
          <w:rFonts w:asciiTheme="majorHAnsi" w:hAnsiTheme="majorHAnsi" w:cstheme="majorHAnsi"/>
          <w:b/>
          <w:bCs/>
        </w:rPr>
        <w:t xml:space="preserve"> de cartas</w:t>
      </w:r>
      <w:r w:rsidRPr="000C7809">
        <w:rPr>
          <w:rFonts w:asciiTheme="majorHAnsi" w:hAnsiTheme="majorHAnsi" w:cstheme="majorHAnsi"/>
        </w:rPr>
        <w:t xml:space="preserve">, escritas por él o </w:t>
      </w:r>
      <w:r w:rsidRPr="000C7809">
        <w:rPr>
          <w:rFonts w:asciiTheme="majorHAnsi" w:hAnsiTheme="majorHAnsi" w:cstheme="majorHAnsi"/>
        </w:rPr>
        <w:t>dirigidas</w:t>
      </w:r>
      <w:r>
        <w:rPr>
          <w:rFonts w:asciiTheme="majorHAnsi" w:hAnsiTheme="majorHAnsi" w:cstheme="majorHAnsi"/>
        </w:rPr>
        <w:t xml:space="preserve"> a él</w:t>
      </w:r>
      <w:r w:rsidRPr="000C7809">
        <w:rPr>
          <w:rFonts w:asciiTheme="majorHAnsi" w:hAnsiTheme="majorHAnsi" w:cstheme="majorHAnsi"/>
        </w:rPr>
        <w:t xml:space="preserve">, de entre una larga nómina de “corresponsales”, algunos tan ilustres como el </w:t>
      </w:r>
      <w:r w:rsidRPr="000C7809">
        <w:rPr>
          <w:rFonts w:asciiTheme="majorHAnsi" w:hAnsiTheme="majorHAnsi" w:cstheme="majorHAnsi"/>
          <w:b/>
          <w:bCs/>
        </w:rPr>
        <w:t>Rey Carlos III</w:t>
      </w:r>
      <w:r w:rsidRPr="000C7809">
        <w:rPr>
          <w:rFonts w:asciiTheme="majorHAnsi" w:hAnsiTheme="majorHAnsi" w:cstheme="majorHAnsi"/>
        </w:rPr>
        <w:t xml:space="preserve"> y </w:t>
      </w:r>
      <w:r w:rsidRPr="000C7809">
        <w:rPr>
          <w:rFonts w:asciiTheme="majorHAnsi" w:hAnsiTheme="majorHAnsi" w:cstheme="majorHAnsi"/>
          <w:b/>
          <w:bCs/>
        </w:rPr>
        <w:t>su ministro de Justicia Manuel de R</w:t>
      </w:r>
      <w:r w:rsidRPr="000C7809">
        <w:rPr>
          <w:rFonts w:asciiTheme="majorHAnsi" w:hAnsiTheme="majorHAnsi" w:cstheme="majorHAnsi"/>
          <w:b/>
          <w:bCs/>
        </w:rPr>
        <w:t>o</w:t>
      </w:r>
      <w:r w:rsidRPr="000C7809">
        <w:rPr>
          <w:rFonts w:asciiTheme="majorHAnsi" w:hAnsiTheme="majorHAnsi" w:cstheme="majorHAnsi"/>
          <w:b/>
          <w:bCs/>
        </w:rPr>
        <w:t>da</w:t>
      </w:r>
      <w:r w:rsidRPr="000C7809">
        <w:rPr>
          <w:rFonts w:asciiTheme="majorHAnsi" w:hAnsiTheme="majorHAnsi" w:cstheme="majorHAnsi"/>
        </w:rPr>
        <w:t xml:space="preserve"> o el </w:t>
      </w:r>
      <w:r w:rsidRPr="002071BC">
        <w:rPr>
          <w:rFonts w:asciiTheme="majorHAnsi" w:hAnsiTheme="majorHAnsi" w:cstheme="majorHAnsi"/>
          <w:b/>
          <w:bCs/>
        </w:rPr>
        <w:t>Papa Clemente XIV</w:t>
      </w:r>
      <w:r w:rsidRPr="000C7809">
        <w:rPr>
          <w:rFonts w:asciiTheme="majorHAnsi" w:hAnsiTheme="majorHAnsi" w:cstheme="majorHAnsi"/>
        </w:rPr>
        <w:t xml:space="preserve">, y otros </w:t>
      </w:r>
      <w:r w:rsidRPr="000C7809">
        <w:rPr>
          <w:rFonts w:asciiTheme="majorHAnsi" w:hAnsiTheme="majorHAnsi" w:cstheme="majorHAnsi"/>
          <w:b/>
          <w:bCs/>
        </w:rPr>
        <w:t>interlocutores singulares</w:t>
      </w:r>
      <w:r w:rsidRPr="000C7809">
        <w:rPr>
          <w:rFonts w:asciiTheme="majorHAnsi" w:hAnsiTheme="majorHAnsi" w:cstheme="majorHAnsi"/>
        </w:rPr>
        <w:t xml:space="preserve">, entre las que destaca la </w:t>
      </w:r>
      <w:r w:rsidRPr="000C7809">
        <w:rPr>
          <w:rFonts w:asciiTheme="majorHAnsi" w:hAnsiTheme="majorHAnsi" w:cstheme="majorHAnsi"/>
          <w:b/>
          <w:bCs/>
        </w:rPr>
        <w:t>condesa de Montijo, Mª Francisca de Sales Portocarrero</w:t>
      </w:r>
      <w:r w:rsidRPr="000C7809">
        <w:rPr>
          <w:rFonts w:asciiTheme="majorHAnsi" w:hAnsiTheme="majorHAnsi" w:cstheme="majorHAnsi"/>
        </w:rPr>
        <w:t>.</w:t>
      </w:r>
    </w:p>
    <w:p w14:paraId="2F398F95" w14:textId="28D11517" w:rsidR="000C7809" w:rsidRDefault="000C7809" w:rsidP="000C7809">
      <w:pPr>
        <w:spacing w:before="120" w:after="120"/>
        <w:ind w:leftChars="0" w:left="0" w:firstLineChars="0" w:firstLine="0"/>
        <w:jc w:val="both"/>
        <w:rPr>
          <w:rFonts w:asciiTheme="majorHAnsi" w:hAnsiTheme="majorHAnsi" w:cstheme="majorHAnsi"/>
        </w:rPr>
      </w:pPr>
      <w:r w:rsidRPr="000C7809">
        <w:rPr>
          <w:rFonts w:asciiTheme="majorHAnsi" w:hAnsiTheme="majorHAnsi" w:cstheme="majorHAnsi"/>
        </w:rPr>
        <w:t xml:space="preserve">Adentrarse en aquella interesantísima correspondencia ayudará a profundizar en el </w:t>
      </w:r>
      <w:r w:rsidRPr="002071BC">
        <w:rPr>
          <w:rFonts w:asciiTheme="majorHAnsi" w:hAnsiTheme="majorHAnsi" w:cstheme="majorHAnsi"/>
          <w:b/>
          <w:bCs/>
        </w:rPr>
        <w:t>análisis de un personaje extraordinario y de sus interlocutores</w:t>
      </w:r>
      <w:r w:rsidRPr="000C7809">
        <w:rPr>
          <w:rFonts w:asciiTheme="majorHAnsi" w:hAnsiTheme="majorHAnsi" w:cstheme="majorHAnsi"/>
        </w:rPr>
        <w:t xml:space="preserve"> en un contexto histórico importan</w:t>
      </w:r>
      <w:r>
        <w:rPr>
          <w:rFonts w:asciiTheme="majorHAnsi" w:hAnsiTheme="majorHAnsi" w:cstheme="majorHAnsi"/>
        </w:rPr>
        <w:t>te</w:t>
      </w:r>
      <w:r w:rsidRPr="000C7809">
        <w:rPr>
          <w:rFonts w:asciiTheme="majorHAnsi" w:hAnsiTheme="majorHAnsi" w:cstheme="majorHAnsi"/>
        </w:rPr>
        <w:t xml:space="preserve"> como fue la Ilustración.</w:t>
      </w:r>
      <w:r w:rsidRPr="000C7809">
        <w:rPr>
          <w:rFonts w:asciiTheme="majorHAnsi" w:hAnsiTheme="majorHAnsi" w:cstheme="majorHAnsi"/>
        </w:rPr>
        <w:br/>
      </w:r>
      <w:r w:rsidRPr="000C7809">
        <w:rPr>
          <w:rFonts w:asciiTheme="majorHAnsi" w:hAnsiTheme="majorHAnsi" w:cstheme="majorHAnsi"/>
        </w:rPr>
        <w:br/>
      </w:r>
      <w:r w:rsidRPr="000C7809">
        <w:rPr>
          <w:rFonts w:asciiTheme="majorHAnsi" w:hAnsiTheme="majorHAnsi" w:cstheme="majorHAnsi"/>
          <w:b/>
          <w:bCs/>
        </w:rPr>
        <w:t>El autor:</w:t>
      </w:r>
      <w:r w:rsidRPr="000C7809">
        <w:rPr>
          <w:rFonts w:asciiTheme="majorHAnsi" w:hAnsiTheme="majorHAnsi" w:cstheme="majorHAnsi"/>
        </w:rPr>
        <w:t xml:space="preserve"> </w:t>
      </w:r>
      <w:r w:rsidRPr="009D1451">
        <w:rPr>
          <w:rFonts w:asciiTheme="majorHAnsi" w:hAnsiTheme="majorHAnsi" w:cstheme="majorHAnsi"/>
          <w:b/>
          <w:bCs/>
          <w:lang w:val="ca-ES"/>
        </w:rPr>
        <w:t xml:space="preserve">Marc-Antoni Adell i </w:t>
      </w:r>
      <w:proofErr w:type="spellStart"/>
      <w:r w:rsidRPr="009D1451">
        <w:rPr>
          <w:rFonts w:asciiTheme="majorHAnsi" w:hAnsiTheme="majorHAnsi" w:cstheme="majorHAnsi"/>
          <w:b/>
          <w:bCs/>
          <w:lang w:val="ca-ES"/>
        </w:rPr>
        <w:t>Cueva</w:t>
      </w:r>
      <w:proofErr w:type="spellEnd"/>
    </w:p>
    <w:p w14:paraId="2115D1A7" w14:textId="77777777" w:rsidR="002071BC" w:rsidRDefault="000C7809" w:rsidP="000C7809">
      <w:pPr>
        <w:spacing w:before="120" w:after="120"/>
        <w:ind w:leftChars="0" w:left="0" w:firstLineChars="0" w:firstLine="0"/>
        <w:jc w:val="both"/>
        <w:rPr>
          <w:rFonts w:asciiTheme="majorHAnsi" w:hAnsiTheme="majorHAnsi" w:cstheme="majorHAnsi"/>
        </w:rPr>
      </w:pPr>
      <w:r w:rsidRPr="009D1451">
        <w:rPr>
          <w:rFonts w:asciiTheme="majorHAnsi" w:hAnsiTheme="majorHAnsi" w:cstheme="majorHAnsi"/>
          <w:lang w:val="ca-ES"/>
        </w:rPr>
        <w:t xml:space="preserve">Marc-Antoni Adell i </w:t>
      </w:r>
      <w:proofErr w:type="spellStart"/>
      <w:r w:rsidRPr="009D1451">
        <w:rPr>
          <w:rFonts w:asciiTheme="majorHAnsi" w:hAnsiTheme="majorHAnsi" w:cstheme="majorHAnsi"/>
          <w:lang w:val="ca-ES"/>
        </w:rPr>
        <w:t>Cueva</w:t>
      </w:r>
      <w:proofErr w:type="spellEnd"/>
      <w:r w:rsidRPr="009D1451">
        <w:rPr>
          <w:rFonts w:asciiTheme="majorHAnsi" w:hAnsiTheme="majorHAnsi" w:cstheme="majorHAnsi"/>
          <w:lang w:val="ca-ES"/>
        </w:rPr>
        <w:t xml:space="preserve"> </w:t>
      </w:r>
      <w:r w:rsidRPr="000C7809">
        <w:rPr>
          <w:rFonts w:asciiTheme="majorHAnsi" w:hAnsiTheme="majorHAnsi" w:cstheme="majorHAnsi"/>
        </w:rPr>
        <w:t xml:space="preserve">(1943), coautor y coordinador del presente libro. Inspector de Educación y Profesor de Psicología a la UVEG. Participó </w:t>
      </w:r>
      <w:r w:rsidR="002071BC">
        <w:rPr>
          <w:rFonts w:asciiTheme="majorHAnsi" w:hAnsiTheme="majorHAnsi" w:cstheme="majorHAnsi"/>
        </w:rPr>
        <w:t>en e</w:t>
      </w:r>
      <w:r w:rsidRPr="000C7809">
        <w:rPr>
          <w:rFonts w:asciiTheme="majorHAnsi" w:hAnsiTheme="majorHAnsi" w:cstheme="majorHAnsi"/>
        </w:rPr>
        <w:t xml:space="preserve">l volumen </w:t>
      </w:r>
      <w:r w:rsidR="002071BC" w:rsidRPr="00AB2C21">
        <w:rPr>
          <w:rFonts w:asciiTheme="majorHAnsi" w:hAnsiTheme="majorHAnsi" w:cstheme="majorHAnsi"/>
          <w:i/>
          <w:iCs/>
          <w:lang w:val="ca-ES"/>
        </w:rPr>
        <w:t>Josep Climent i Avinent (Castelló de la Plana, 1706-1781), Bisbe de Barcelona</w:t>
      </w:r>
      <w:r w:rsidRPr="000C7809">
        <w:rPr>
          <w:rFonts w:asciiTheme="majorHAnsi" w:hAnsiTheme="majorHAnsi" w:cstheme="majorHAnsi"/>
        </w:rPr>
        <w:t xml:space="preserve">. Es coautor de </w:t>
      </w:r>
      <w:r w:rsidR="002071BC" w:rsidRPr="00AB2C21">
        <w:rPr>
          <w:rFonts w:asciiTheme="majorHAnsi" w:hAnsiTheme="majorHAnsi" w:cstheme="majorHAnsi"/>
          <w:i/>
          <w:iCs/>
          <w:lang w:val="ca-ES"/>
        </w:rPr>
        <w:t>Josep Climent i Avinent: antologia de textos</w:t>
      </w:r>
      <w:r w:rsidRPr="000C7809">
        <w:rPr>
          <w:rFonts w:asciiTheme="majorHAnsi" w:hAnsiTheme="majorHAnsi" w:cstheme="majorHAnsi"/>
        </w:rPr>
        <w:t xml:space="preserve">. </w:t>
      </w:r>
    </w:p>
    <w:p w14:paraId="5F075D6A" w14:textId="56DD725D" w:rsidR="00E553DB" w:rsidRDefault="000C7809" w:rsidP="002071BC">
      <w:pPr>
        <w:ind w:leftChars="0" w:left="0" w:firstLineChars="0" w:firstLine="0"/>
        <w:jc w:val="both"/>
        <w:rPr>
          <w:rFonts w:asciiTheme="majorHAnsi" w:hAnsiTheme="majorHAnsi" w:cstheme="majorHAnsi"/>
        </w:rPr>
      </w:pPr>
      <w:r w:rsidRPr="000C7809">
        <w:rPr>
          <w:rFonts w:asciiTheme="majorHAnsi" w:hAnsiTheme="majorHAnsi" w:cstheme="majorHAnsi"/>
        </w:rPr>
        <w:t xml:space="preserve">En el </w:t>
      </w:r>
      <w:r w:rsidR="002071BC">
        <w:rPr>
          <w:rFonts w:asciiTheme="majorHAnsi" w:hAnsiTheme="majorHAnsi" w:cstheme="majorHAnsi"/>
        </w:rPr>
        <w:t xml:space="preserve">presente </w:t>
      </w:r>
      <w:r w:rsidRPr="000C7809">
        <w:rPr>
          <w:rFonts w:asciiTheme="majorHAnsi" w:hAnsiTheme="majorHAnsi" w:cstheme="majorHAnsi"/>
        </w:rPr>
        <w:t xml:space="preserve">volumen también colaboran los historiadores </w:t>
      </w:r>
      <w:r w:rsidRPr="002071BC">
        <w:rPr>
          <w:rFonts w:asciiTheme="majorHAnsi" w:hAnsiTheme="majorHAnsi" w:cstheme="majorHAnsi"/>
          <w:b/>
          <w:bCs/>
        </w:rPr>
        <w:t>Elisa Millás</w:t>
      </w:r>
      <w:r w:rsidRPr="000C7809">
        <w:rPr>
          <w:rFonts w:asciiTheme="majorHAnsi" w:hAnsiTheme="majorHAnsi" w:cstheme="majorHAnsi"/>
        </w:rPr>
        <w:t xml:space="preserve"> M</w:t>
      </w:r>
      <w:proofErr w:type="spellStart"/>
      <w:r w:rsidRPr="000C7809">
        <w:rPr>
          <w:rFonts w:asciiTheme="majorHAnsi" w:hAnsiTheme="majorHAnsi" w:cstheme="majorHAnsi"/>
        </w:rPr>
        <w:t>ascarós</w:t>
      </w:r>
      <w:proofErr w:type="spellEnd"/>
      <w:r w:rsidRPr="000C7809">
        <w:rPr>
          <w:rFonts w:asciiTheme="majorHAnsi" w:hAnsiTheme="majorHAnsi" w:cstheme="majorHAnsi"/>
        </w:rPr>
        <w:t xml:space="preserve"> (1966), </w:t>
      </w:r>
      <w:r w:rsidRPr="002071BC">
        <w:rPr>
          <w:rFonts w:asciiTheme="majorHAnsi" w:hAnsiTheme="majorHAnsi" w:cstheme="majorHAnsi"/>
          <w:b/>
          <w:bCs/>
        </w:rPr>
        <w:t>Beatriz Segarra</w:t>
      </w:r>
      <w:r w:rsidRPr="000C7809">
        <w:rPr>
          <w:rFonts w:asciiTheme="majorHAnsi" w:hAnsiTheme="majorHAnsi" w:cstheme="majorHAnsi"/>
        </w:rPr>
        <w:t xml:space="preserve"> </w:t>
      </w:r>
      <w:r w:rsidR="002071BC">
        <w:rPr>
          <w:rFonts w:asciiTheme="majorHAnsi" w:hAnsiTheme="majorHAnsi" w:cstheme="majorHAnsi"/>
        </w:rPr>
        <w:t>i Orenga</w:t>
      </w:r>
      <w:r w:rsidRPr="000C7809">
        <w:rPr>
          <w:rFonts w:asciiTheme="majorHAnsi" w:hAnsiTheme="majorHAnsi" w:cstheme="majorHAnsi"/>
        </w:rPr>
        <w:t xml:space="preserve"> (1984), </w:t>
      </w:r>
      <w:r w:rsidRPr="002071BC">
        <w:rPr>
          <w:rFonts w:asciiTheme="majorHAnsi" w:hAnsiTheme="majorHAnsi" w:cstheme="majorHAnsi"/>
          <w:b/>
          <w:bCs/>
        </w:rPr>
        <w:t xml:space="preserve">Francesc </w:t>
      </w:r>
      <w:proofErr w:type="spellStart"/>
      <w:r w:rsidRPr="002071BC">
        <w:rPr>
          <w:rFonts w:asciiTheme="majorHAnsi" w:hAnsiTheme="majorHAnsi" w:cstheme="majorHAnsi"/>
          <w:b/>
          <w:bCs/>
        </w:rPr>
        <w:t>Tort</w:t>
      </w:r>
      <w:proofErr w:type="spellEnd"/>
      <w:r w:rsidRPr="000C7809">
        <w:rPr>
          <w:rFonts w:asciiTheme="majorHAnsi" w:hAnsiTheme="majorHAnsi" w:cstheme="majorHAnsi"/>
        </w:rPr>
        <w:t xml:space="preserve"> M</w:t>
      </w:r>
      <w:r w:rsidR="002071BC">
        <w:rPr>
          <w:rFonts w:asciiTheme="majorHAnsi" w:hAnsiTheme="majorHAnsi" w:cstheme="majorHAnsi"/>
        </w:rPr>
        <w:t>itjan</w:t>
      </w:r>
      <w:r w:rsidRPr="000C7809">
        <w:rPr>
          <w:rFonts w:asciiTheme="majorHAnsi" w:hAnsiTheme="majorHAnsi" w:cstheme="majorHAnsi"/>
        </w:rPr>
        <w:t xml:space="preserve">s (1934) y </w:t>
      </w:r>
      <w:r w:rsidRPr="002071BC">
        <w:rPr>
          <w:rFonts w:asciiTheme="majorHAnsi" w:hAnsiTheme="majorHAnsi" w:cstheme="majorHAnsi"/>
          <w:b/>
          <w:bCs/>
        </w:rPr>
        <w:t>Camilo Vázquez</w:t>
      </w:r>
      <w:r w:rsidRPr="000C7809">
        <w:rPr>
          <w:rFonts w:asciiTheme="majorHAnsi" w:hAnsiTheme="majorHAnsi" w:cstheme="majorHAnsi"/>
        </w:rPr>
        <w:t xml:space="preserve"> </w:t>
      </w:r>
      <w:proofErr w:type="spellStart"/>
      <w:r w:rsidRPr="000C7809">
        <w:rPr>
          <w:rFonts w:asciiTheme="majorHAnsi" w:hAnsiTheme="majorHAnsi" w:cstheme="majorHAnsi"/>
        </w:rPr>
        <w:t>Artés</w:t>
      </w:r>
      <w:proofErr w:type="spellEnd"/>
      <w:r w:rsidRPr="000C7809">
        <w:rPr>
          <w:rFonts w:asciiTheme="majorHAnsi" w:hAnsiTheme="majorHAnsi" w:cstheme="majorHAnsi"/>
        </w:rPr>
        <w:t xml:space="preserve"> (1980).</w:t>
      </w:r>
    </w:p>
    <w:p w14:paraId="08793EDE" w14:textId="77777777" w:rsidR="002071BC" w:rsidRDefault="002071BC" w:rsidP="002071BC">
      <w:pPr>
        <w:ind w:leftChars="0" w:left="0" w:firstLineChars="0" w:firstLine="0"/>
        <w:jc w:val="both"/>
        <w:rPr>
          <w:rFonts w:asciiTheme="majorHAnsi" w:hAnsiTheme="majorHAnsi" w:cstheme="majorHAnsi"/>
        </w:rPr>
      </w:pPr>
    </w:p>
    <w:p w14:paraId="207420A7" w14:textId="5E9A6F64" w:rsidR="002071BC" w:rsidRDefault="002071BC" w:rsidP="002071BC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  <w:proofErr w:type="spellStart"/>
      <w:r w:rsidRPr="009D1451">
        <w:rPr>
          <w:rFonts w:asciiTheme="majorHAnsi" w:eastAsia="Helvetica Neue" w:hAnsiTheme="majorHAnsi" w:cs="Helvetica Neue"/>
          <w:lang w:val="ca-ES"/>
        </w:rPr>
        <w:t>M</w:t>
      </w:r>
      <w:r>
        <w:rPr>
          <w:rFonts w:asciiTheme="majorHAnsi" w:eastAsia="Helvetica Neue" w:hAnsiTheme="majorHAnsi" w:cs="Helvetica Neue"/>
          <w:lang w:val="ca-ES"/>
        </w:rPr>
        <w:t>á</w:t>
      </w:r>
      <w:r w:rsidRPr="009D1451">
        <w:rPr>
          <w:rFonts w:asciiTheme="majorHAnsi" w:eastAsia="Helvetica Neue" w:hAnsiTheme="majorHAnsi" w:cs="Helvetica Neue"/>
          <w:lang w:val="ca-ES"/>
        </w:rPr>
        <w:t>s</w:t>
      </w:r>
      <w:proofErr w:type="spellEnd"/>
      <w:r w:rsidRPr="009D1451">
        <w:rPr>
          <w:rFonts w:asciiTheme="majorHAnsi" w:eastAsia="Helvetica Neue" w:hAnsiTheme="majorHAnsi" w:cs="Helvetica Neue"/>
          <w:lang w:val="ca-ES"/>
        </w:rPr>
        <w:t xml:space="preserve"> </w:t>
      </w:r>
      <w:proofErr w:type="spellStart"/>
      <w:r w:rsidRPr="009D1451">
        <w:rPr>
          <w:rFonts w:asciiTheme="majorHAnsi" w:eastAsia="Helvetica Neue" w:hAnsiTheme="majorHAnsi" w:cs="Helvetica Neue"/>
          <w:lang w:val="ca-ES"/>
        </w:rPr>
        <w:t>informació</w:t>
      </w:r>
      <w:r>
        <w:rPr>
          <w:rFonts w:asciiTheme="majorHAnsi" w:eastAsia="Helvetica Neue" w:hAnsiTheme="majorHAnsi" w:cs="Helvetica Neue"/>
          <w:lang w:val="ca-ES"/>
        </w:rPr>
        <w:t>n</w:t>
      </w:r>
      <w:proofErr w:type="spellEnd"/>
      <w:r w:rsidRPr="009D1451">
        <w:rPr>
          <w:rFonts w:asciiTheme="majorHAnsi" w:eastAsia="Helvetica Neue" w:hAnsiTheme="majorHAnsi" w:cs="Helvetica Neue"/>
          <w:lang w:val="ca-ES"/>
        </w:rPr>
        <w:t xml:space="preserve"> en </w:t>
      </w:r>
      <w:hyperlink r:id="rId8">
        <w:r w:rsidRPr="009D1451">
          <w:rPr>
            <w:rFonts w:asciiTheme="majorHAnsi" w:eastAsia="Helvetica Neue" w:hAnsiTheme="majorHAnsi" w:cs="Helvetica Neue"/>
            <w:color w:val="1155CC"/>
            <w:u w:val="single"/>
            <w:lang w:val="ca-ES"/>
          </w:rPr>
          <w:t>alfonselmagnanim.net</w:t>
        </w:r>
      </w:hyperlink>
    </w:p>
    <w:p w14:paraId="120D39EE" w14:textId="77777777" w:rsidR="002071BC" w:rsidRPr="000C7809" w:rsidRDefault="002071BC" w:rsidP="000C7809">
      <w:pPr>
        <w:spacing w:before="120" w:after="120"/>
        <w:ind w:leftChars="0" w:left="0" w:firstLineChars="0" w:firstLine="0"/>
        <w:jc w:val="both"/>
        <w:rPr>
          <w:rFonts w:asciiTheme="majorHAnsi" w:hAnsiTheme="majorHAnsi" w:cstheme="majorHAnsi"/>
        </w:rPr>
      </w:pPr>
    </w:p>
    <w:sectPr w:rsidR="002071BC" w:rsidRPr="000C7809" w:rsidSect="00D21AA6">
      <w:headerReference w:type="default" r:id="rId9"/>
      <w:footerReference w:type="default" r:id="rId10"/>
      <w:pgSz w:w="11900" w:h="16840"/>
      <w:pgMar w:top="1985" w:right="843" w:bottom="1135" w:left="85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A0628" w14:textId="77777777" w:rsidR="007D3E4A" w:rsidRDefault="007D3E4A">
      <w:pPr>
        <w:spacing w:line="240" w:lineRule="auto"/>
        <w:ind w:left="0" w:hanging="2"/>
      </w:pPr>
      <w:r>
        <w:separator/>
      </w:r>
    </w:p>
  </w:endnote>
  <w:endnote w:type="continuationSeparator" w:id="0">
    <w:p w14:paraId="514C4CD9" w14:textId="77777777" w:rsidR="007D3E4A" w:rsidRDefault="007D3E4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19E5" w14:textId="77777777"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 wp14:anchorId="19D68074" wp14:editId="550A9936">
          <wp:extent cx="5394325" cy="414655"/>
          <wp:effectExtent l="0" t="0" r="0" b="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325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9B29C" w14:textId="77777777" w:rsidR="007D3E4A" w:rsidRDefault="007D3E4A">
      <w:pPr>
        <w:spacing w:line="240" w:lineRule="auto"/>
        <w:ind w:left="0" w:hanging="2"/>
      </w:pPr>
      <w:r>
        <w:separator/>
      </w:r>
    </w:p>
  </w:footnote>
  <w:footnote w:type="continuationSeparator" w:id="0">
    <w:p w14:paraId="147C0B33" w14:textId="77777777" w:rsidR="007D3E4A" w:rsidRDefault="007D3E4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254C" w14:textId="77777777"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 wp14:anchorId="4A56D13D" wp14:editId="7FA5E1DB">
          <wp:extent cx="1753235" cy="600710"/>
          <wp:effectExtent l="0" t="0" r="0" b="0"/>
          <wp:docPr id="21" name="image2.jpg" descr="Descripción: Macintosh HD:Users:iMac:Desktop: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n: Macintosh HD:Users:iMac:Desktop: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235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24"/>
    <w:rsid w:val="00002669"/>
    <w:rsid w:val="00043C13"/>
    <w:rsid w:val="000B6E24"/>
    <w:rsid w:val="000C7809"/>
    <w:rsid w:val="000D1C17"/>
    <w:rsid w:val="00113C0E"/>
    <w:rsid w:val="001E65F8"/>
    <w:rsid w:val="002071BC"/>
    <w:rsid w:val="00236581"/>
    <w:rsid w:val="002631A2"/>
    <w:rsid w:val="002865BA"/>
    <w:rsid w:val="002D30BF"/>
    <w:rsid w:val="00306753"/>
    <w:rsid w:val="0035303D"/>
    <w:rsid w:val="003605DB"/>
    <w:rsid w:val="003C3BA5"/>
    <w:rsid w:val="00462995"/>
    <w:rsid w:val="005014D3"/>
    <w:rsid w:val="005134F7"/>
    <w:rsid w:val="0052035F"/>
    <w:rsid w:val="00521314"/>
    <w:rsid w:val="0052308F"/>
    <w:rsid w:val="005723F9"/>
    <w:rsid w:val="005941DF"/>
    <w:rsid w:val="00600D5E"/>
    <w:rsid w:val="006133DD"/>
    <w:rsid w:val="00660ABA"/>
    <w:rsid w:val="00670482"/>
    <w:rsid w:val="006C50BC"/>
    <w:rsid w:val="007115B6"/>
    <w:rsid w:val="00741470"/>
    <w:rsid w:val="007A5244"/>
    <w:rsid w:val="007C2086"/>
    <w:rsid w:val="007C3D2E"/>
    <w:rsid w:val="007D3E4A"/>
    <w:rsid w:val="007F4DD0"/>
    <w:rsid w:val="00806AC9"/>
    <w:rsid w:val="00851853"/>
    <w:rsid w:val="008818AC"/>
    <w:rsid w:val="0089360C"/>
    <w:rsid w:val="00893B9B"/>
    <w:rsid w:val="008C75D3"/>
    <w:rsid w:val="008E300D"/>
    <w:rsid w:val="00921685"/>
    <w:rsid w:val="00934B94"/>
    <w:rsid w:val="00944A12"/>
    <w:rsid w:val="009D1451"/>
    <w:rsid w:val="009E76F0"/>
    <w:rsid w:val="00A410C8"/>
    <w:rsid w:val="00A53CD8"/>
    <w:rsid w:val="00A565AD"/>
    <w:rsid w:val="00A751A7"/>
    <w:rsid w:val="00A87A32"/>
    <w:rsid w:val="00AB1DCA"/>
    <w:rsid w:val="00AB2C21"/>
    <w:rsid w:val="00AD5E11"/>
    <w:rsid w:val="00B30183"/>
    <w:rsid w:val="00B76EF8"/>
    <w:rsid w:val="00B97F6B"/>
    <w:rsid w:val="00BE2CEC"/>
    <w:rsid w:val="00BF0021"/>
    <w:rsid w:val="00BF3CDF"/>
    <w:rsid w:val="00C42479"/>
    <w:rsid w:val="00CD689F"/>
    <w:rsid w:val="00D21AA6"/>
    <w:rsid w:val="00DA1E7F"/>
    <w:rsid w:val="00DC7823"/>
    <w:rsid w:val="00DE1FD0"/>
    <w:rsid w:val="00E553DB"/>
    <w:rsid w:val="00E946C3"/>
    <w:rsid w:val="00F13EB1"/>
    <w:rsid w:val="00F4793F"/>
    <w:rsid w:val="00F52ED8"/>
    <w:rsid w:val="00F62154"/>
    <w:rsid w:val="00FD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86AE"/>
  <w15:docId w15:val="{DF8AA29B-BE22-430C-B08D-66D6BAD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5zk7">
    <w:name w:val="_5zk7"/>
    <w:rPr>
      <w:w w:val="100"/>
      <w:position w:val="-1"/>
      <w:effect w:val="none"/>
      <w:vertAlign w:val="baseline"/>
      <w:cs w:val="0"/>
      <w:em w:val="none"/>
    </w:rPr>
  </w:style>
  <w:style w:type="character" w:customStyle="1" w:styleId="ncl">
    <w:name w:val="_ncl"/>
    <w:rPr>
      <w:w w:val="100"/>
      <w:position w:val="-1"/>
      <w:effect w:val="none"/>
      <w:vertAlign w:val="baseline"/>
      <w:cs w:val="0"/>
      <w:em w:val="none"/>
    </w:rPr>
  </w:style>
  <w:style w:type="character" w:customStyle="1" w:styleId="hiddenspellerror">
    <w:name w:val="hiddenspellerro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onselmagnanim.net/libro/manuel-boix_12113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fonselmagnanim.net/libro/manuel-boix_12113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auKNLG9k9dDJm/KA63hCKLbpA==">AMUW2mVD1j/Xxhls+twp/urvi/8GxHFR9hGYy9OdI8OAX47D4ivVdUaVNSmlgbMoAb8TmTU9tG/FZ5v4UFPbMevaw1ctLyXGdqgg9VQvBWL95D/k9SEG37NHOHFOyQCSyTvxGLPIgfk2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806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hola hola</dc:creator>
  <cp:lastModifiedBy>TAMARIT ZALBIDEA - ALTEA</cp:lastModifiedBy>
  <cp:revision>17</cp:revision>
  <cp:lastPrinted>2023-03-21T11:28:00Z</cp:lastPrinted>
  <dcterms:created xsi:type="dcterms:W3CDTF">2023-03-21T11:01:00Z</dcterms:created>
  <dcterms:modified xsi:type="dcterms:W3CDTF">2023-03-21T17:30:00Z</dcterms:modified>
</cp:coreProperties>
</file>