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64C" w14:textId="5A49CCDA" w:rsidR="007D3343" w:rsidRPr="005F2649" w:rsidRDefault="001122FB" w:rsidP="00D97DCB">
      <w:pPr>
        <w:ind w:leftChars="0" w:left="0" w:firstLineChars="0" w:firstLine="0"/>
        <w:jc w:val="center"/>
        <w:rPr>
          <w:rFonts w:asciiTheme="majorHAnsi" w:hAnsiTheme="majorHAnsi"/>
          <w:b/>
          <w:i/>
          <w:sz w:val="48"/>
          <w:szCs w:val="48"/>
          <w:lang w:val="ca-ES"/>
        </w:rPr>
      </w:pPr>
      <w:r>
        <w:rPr>
          <w:rFonts w:asciiTheme="majorHAnsi" w:hAnsiTheme="majorHAnsi"/>
          <w:b/>
          <w:i/>
          <w:sz w:val="48"/>
          <w:szCs w:val="48"/>
          <w:lang w:val="ca-ES"/>
        </w:rPr>
        <w:t>D’aliments i lluita contra la sida a Amèrica i Àfrica a i</w:t>
      </w:r>
      <w:r w:rsidR="00093AC3">
        <w:rPr>
          <w:rFonts w:asciiTheme="majorHAnsi" w:hAnsiTheme="majorHAnsi"/>
          <w:b/>
          <w:i/>
          <w:sz w:val="48"/>
          <w:szCs w:val="48"/>
          <w:lang w:val="ca-ES"/>
        </w:rPr>
        <w:t>o</w:t>
      </w:r>
      <w:r>
        <w:rPr>
          <w:rFonts w:asciiTheme="majorHAnsi" w:hAnsiTheme="majorHAnsi"/>
          <w:b/>
          <w:i/>
          <w:sz w:val="48"/>
          <w:szCs w:val="48"/>
          <w:lang w:val="ca-ES"/>
        </w:rPr>
        <w:t>ts i apartaments de luxe a Miami</w:t>
      </w:r>
    </w:p>
    <w:p w14:paraId="7C1AE035" w14:textId="74AD988D" w:rsidR="007F4DD0" w:rsidRPr="008F79CB" w:rsidRDefault="00B31837" w:rsidP="002462CC">
      <w:pPr>
        <w:ind w:left="2" w:hanging="4"/>
        <w:jc w:val="center"/>
        <w:rPr>
          <w:rFonts w:asciiTheme="majorHAnsi" w:eastAsia="Helvetica Neue" w:hAnsiTheme="majorHAnsi" w:cs="Helvetica Neue"/>
          <w:i/>
          <w:sz w:val="36"/>
          <w:szCs w:val="36"/>
          <w:lang w:val="ca-ES"/>
        </w:rPr>
      </w:pPr>
      <w:bookmarkStart w:id="0" w:name="_Hlk132970418"/>
      <w:r>
        <w:rPr>
          <w:rFonts w:asciiTheme="majorHAnsi" w:eastAsia="Helvetica Neue" w:hAnsiTheme="majorHAnsi" w:cs="Helvetica Neue"/>
          <w:i/>
          <w:sz w:val="36"/>
          <w:szCs w:val="36"/>
          <w:lang w:val="ca-ES"/>
        </w:rPr>
        <w:t xml:space="preserve">El </w:t>
      </w:r>
      <w:r w:rsidR="001122FB">
        <w:rPr>
          <w:rFonts w:asciiTheme="majorHAnsi" w:eastAsia="Helvetica Neue" w:hAnsiTheme="majorHAnsi" w:cs="Helvetica Neue"/>
          <w:i/>
          <w:sz w:val="36"/>
          <w:szCs w:val="36"/>
          <w:lang w:val="ca-ES"/>
        </w:rPr>
        <w:t>Magnànim publica, amb la Unió de Periodistes Valencians, una investigació de</w:t>
      </w:r>
      <w:r w:rsidR="00D33F3A">
        <w:rPr>
          <w:rFonts w:asciiTheme="majorHAnsi" w:eastAsia="Helvetica Neue" w:hAnsiTheme="majorHAnsi" w:cs="Helvetica Neue"/>
          <w:i/>
          <w:sz w:val="36"/>
          <w:szCs w:val="36"/>
          <w:lang w:val="ca-ES"/>
        </w:rPr>
        <w:t>l periodista</w:t>
      </w:r>
      <w:r w:rsidR="001122FB">
        <w:rPr>
          <w:rFonts w:asciiTheme="majorHAnsi" w:eastAsia="Helvetica Neue" w:hAnsiTheme="majorHAnsi" w:cs="Helvetica Neue"/>
          <w:i/>
          <w:sz w:val="36"/>
          <w:szCs w:val="36"/>
          <w:lang w:val="ca-ES"/>
        </w:rPr>
        <w:t xml:space="preserve"> Sergi </w:t>
      </w:r>
      <w:proofErr w:type="spellStart"/>
      <w:r w:rsidR="001122FB">
        <w:rPr>
          <w:rFonts w:asciiTheme="majorHAnsi" w:eastAsia="Helvetica Neue" w:hAnsiTheme="majorHAnsi" w:cs="Helvetica Neue"/>
          <w:i/>
          <w:sz w:val="36"/>
          <w:szCs w:val="36"/>
          <w:lang w:val="ca-ES"/>
        </w:rPr>
        <w:t>Tarín</w:t>
      </w:r>
      <w:proofErr w:type="spellEnd"/>
      <w:r w:rsidR="001122FB">
        <w:rPr>
          <w:rFonts w:asciiTheme="majorHAnsi" w:eastAsia="Helvetica Neue" w:hAnsiTheme="majorHAnsi" w:cs="Helvetica Neue"/>
          <w:i/>
          <w:sz w:val="36"/>
          <w:szCs w:val="36"/>
          <w:lang w:val="ca-ES"/>
        </w:rPr>
        <w:t xml:space="preserve"> sobre</w:t>
      </w:r>
      <w:r w:rsidR="00CE31E1">
        <w:rPr>
          <w:rFonts w:asciiTheme="majorHAnsi" w:eastAsia="Helvetica Neue" w:hAnsiTheme="majorHAnsi" w:cs="Helvetica Neue"/>
          <w:i/>
          <w:sz w:val="36"/>
          <w:szCs w:val="36"/>
          <w:lang w:val="ca-ES"/>
        </w:rPr>
        <w:t xml:space="preserve"> 13 anys d</w:t>
      </w:r>
      <w:r w:rsidR="001122FB">
        <w:rPr>
          <w:rFonts w:asciiTheme="majorHAnsi" w:eastAsia="Helvetica Neue" w:hAnsiTheme="majorHAnsi" w:cs="Helvetica Neue"/>
          <w:i/>
          <w:sz w:val="36"/>
          <w:szCs w:val="36"/>
          <w:lang w:val="ca-ES"/>
        </w:rPr>
        <w:t>el cas Blasco</w:t>
      </w:r>
    </w:p>
    <w:bookmarkEnd w:id="0"/>
    <w:p w14:paraId="2E183FD9" w14:textId="77777777" w:rsidR="000B6E24" w:rsidRPr="008F79CB" w:rsidRDefault="000B6E24" w:rsidP="00187AFE">
      <w:pPr>
        <w:ind w:left="0" w:hanging="2"/>
        <w:rPr>
          <w:rFonts w:asciiTheme="majorHAnsi" w:eastAsia="Helvetica Neue" w:hAnsiTheme="majorHAnsi" w:cs="Helvetica Neue"/>
          <w:lang w:val="ca-ES"/>
        </w:rPr>
      </w:pPr>
    </w:p>
    <w:p w14:paraId="15E5A793" w14:textId="51B77440" w:rsidR="007609D6" w:rsidRDefault="00660ABA" w:rsidP="00E30A80">
      <w:pPr>
        <w:ind w:left="0" w:hanging="2"/>
        <w:jc w:val="both"/>
        <w:rPr>
          <w:rFonts w:asciiTheme="majorHAnsi" w:eastAsia="Times New Roman" w:hAnsiTheme="majorHAnsi" w:cstheme="majorHAnsi"/>
          <w:lang w:val="ca-ES"/>
        </w:rPr>
      </w:pPr>
      <w:r w:rsidRPr="008F79CB">
        <w:rPr>
          <w:rFonts w:asciiTheme="majorHAnsi" w:eastAsia="Helvetica Neue" w:hAnsiTheme="majorHAnsi" w:cs="Helvetica Neue"/>
          <w:lang w:val="ca-ES"/>
        </w:rPr>
        <w:t>València</w:t>
      </w:r>
      <w:r w:rsidR="00BE4077">
        <w:rPr>
          <w:rFonts w:asciiTheme="majorHAnsi" w:eastAsia="Helvetica Neue" w:hAnsiTheme="majorHAnsi" w:cs="Helvetica Neue"/>
          <w:lang w:val="ca-ES"/>
        </w:rPr>
        <w:t xml:space="preserve"> 21 de juliol</w:t>
      </w:r>
      <w:r w:rsidR="008E3031">
        <w:rPr>
          <w:rFonts w:asciiTheme="majorHAnsi" w:eastAsia="Helvetica Neue" w:hAnsiTheme="majorHAnsi" w:cs="Helvetica Neue"/>
          <w:lang w:val="ca-ES"/>
        </w:rPr>
        <w:t xml:space="preserve"> </w:t>
      </w:r>
      <w:r w:rsidR="00AE30DD" w:rsidRPr="008F79CB">
        <w:rPr>
          <w:rFonts w:asciiTheme="majorHAnsi" w:eastAsia="Helvetica Neue" w:hAnsiTheme="majorHAnsi" w:cs="Helvetica Neue"/>
          <w:lang w:val="ca-ES"/>
        </w:rPr>
        <w:t>de 202</w:t>
      </w:r>
      <w:r w:rsidR="008E3031">
        <w:rPr>
          <w:rFonts w:asciiTheme="majorHAnsi" w:eastAsia="Helvetica Neue" w:hAnsiTheme="majorHAnsi" w:cs="Helvetica Neue"/>
          <w:lang w:val="ca-ES"/>
        </w:rPr>
        <w:t>3</w:t>
      </w:r>
      <w:r w:rsidRPr="008F79CB">
        <w:rPr>
          <w:rFonts w:asciiTheme="majorHAnsi" w:eastAsia="Helvetica Neue" w:hAnsiTheme="majorHAnsi" w:cs="Helvetica Neue"/>
          <w:lang w:val="ca-ES"/>
        </w:rPr>
        <w:t xml:space="preserve">–. La </w:t>
      </w:r>
      <w:r w:rsidRPr="008F79CB">
        <w:rPr>
          <w:rFonts w:asciiTheme="majorHAnsi" w:eastAsia="Helvetica Neue" w:hAnsiTheme="majorHAnsi" w:cs="Helvetica Neue"/>
          <w:b/>
          <w:lang w:val="ca-ES"/>
        </w:rPr>
        <w:t>Institució Alfons el Magnànim-Centre Valencià d’Estudis i d’Investigació</w:t>
      </w:r>
      <w:r w:rsidR="008E3031">
        <w:rPr>
          <w:rFonts w:asciiTheme="majorHAnsi" w:eastAsia="Helvetica Neue" w:hAnsiTheme="majorHAnsi" w:cs="Helvetica Neue"/>
          <w:b/>
          <w:lang w:val="ca-ES"/>
        </w:rPr>
        <w:t xml:space="preserve"> </w:t>
      </w:r>
      <w:r w:rsidR="001122FB">
        <w:rPr>
          <w:rFonts w:asciiTheme="majorHAnsi" w:eastAsia="Helvetica Neue" w:hAnsiTheme="majorHAnsi" w:cs="Helvetica Neue"/>
          <w:bCs/>
          <w:lang w:val="ca-ES"/>
        </w:rPr>
        <w:t>acaba de publicar</w:t>
      </w:r>
      <w:r w:rsidR="00EC61F9">
        <w:rPr>
          <w:rFonts w:asciiTheme="majorHAnsi" w:eastAsia="Helvetica Neue" w:hAnsiTheme="majorHAnsi" w:cs="Helvetica Neue"/>
          <w:iCs/>
          <w:lang w:val="ca-ES"/>
        </w:rPr>
        <w:t xml:space="preserve"> el treball de periodisme d’investigació</w:t>
      </w:r>
      <w:r w:rsidR="008E3031" w:rsidRPr="008E3031">
        <w:rPr>
          <w:rFonts w:asciiTheme="majorHAnsi" w:eastAsia="Helvetica Neue" w:hAnsiTheme="majorHAnsi" w:cs="Helvetica Neue"/>
          <w:i/>
          <w:lang w:val="ca-ES"/>
        </w:rPr>
        <w:t xml:space="preserve"> </w:t>
      </w:r>
      <w:r w:rsidR="00093AC3" w:rsidRPr="00093AC3">
        <w:rPr>
          <w:rFonts w:asciiTheme="majorHAnsi" w:eastAsia="Helvetica Neue" w:hAnsiTheme="majorHAnsi" w:cs="Helvetica Neue"/>
          <w:i/>
        </w:rPr>
        <w:t>La Madriguera. La trama de Cooperación del caso Blasco</w:t>
      </w:r>
      <w:r w:rsidR="00EC61F9">
        <w:rPr>
          <w:rFonts w:asciiTheme="majorHAnsi" w:eastAsia="Helvetica Neue" w:hAnsiTheme="majorHAnsi" w:cs="Helvetica Neue"/>
          <w:iCs/>
          <w:lang w:val="ca-ES"/>
        </w:rPr>
        <w:t xml:space="preserve">, </w:t>
      </w:r>
      <w:r w:rsidR="008E3031" w:rsidRPr="005F2649">
        <w:rPr>
          <w:rFonts w:asciiTheme="majorHAnsi" w:eastAsia="Helvetica Neue" w:hAnsiTheme="majorHAnsi" w:cs="Helvetica Neue"/>
          <w:iCs/>
          <w:lang w:val="ca-ES"/>
        </w:rPr>
        <w:t>de</w:t>
      </w:r>
      <w:r w:rsidR="00EC61F9">
        <w:rPr>
          <w:rFonts w:asciiTheme="majorHAnsi" w:eastAsia="Helvetica Neue" w:hAnsiTheme="majorHAnsi" w:cs="Helvetica Neue"/>
          <w:iCs/>
          <w:lang w:val="ca-ES"/>
        </w:rPr>
        <w:t>l periodista</w:t>
      </w:r>
      <w:r w:rsidR="008E3031" w:rsidRPr="005F2649">
        <w:rPr>
          <w:rFonts w:asciiTheme="majorHAnsi" w:eastAsia="Helvetica Neue" w:hAnsiTheme="majorHAnsi" w:cs="Helvetica Neue"/>
          <w:iCs/>
          <w:lang w:val="ca-ES"/>
        </w:rPr>
        <w:t xml:space="preserve"> </w:t>
      </w:r>
      <w:r w:rsidR="00093AC3">
        <w:rPr>
          <w:rFonts w:asciiTheme="majorHAnsi" w:eastAsia="Helvetica Neue" w:hAnsiTheme="majorHAnsi" w:cs="Helvetica Neue"/>
          <w:b/>
          <w:bCs/>
          <w:iCs/>
          <w:lang w:val="ca-ES"/>
        </w:rPr>
        <w:t xml:space="preserve">Sergi </w:t>
      </w:r>
      <w:proofErr w:type="spellStart"/>
      <w:r w:rsidR="00093AC3">
        <w:rPr>
          <w:rFonts w:asciiTheme="majorHAnsi" w:eastAsia="Helvetica Neue" w:hAnsiTheme="majorHAnsi" w:cs="Helvetica Neue"/>
          <w:b/>
          <w:bCs/>
          <w:iCs/>
          <w:lang w:val="ca-ES"/>
        </w:rPr>
        <w:t>Tarín</w:t>
      </w:r>
      <w:proofErr w:type="spellEnd"/>
      <w:r w:rsidR="00804171" w:rsidRPr="00804171">
        <w:rPr>
          <w:rFonts w:asciiTheme="majorHAnsi" w:eastAsia="Helvetica Neue" w:hAnsiTheme="majorHAnsi" w:cs="Helvetica Neue"/>
          <w:iCs/>
          <w:lang w:val="ca-ES"/>
        </w:rPr>
        <w:t>, que radiografia la trama de corrupció de l’exconseller Rafael Blasco en l’anomenat Cas Cooperació</w:t>
      </w:r>
      <w:r w:rsidR="00804171">
        <w:rPr>
          <w:rFonts w:asciiTheme="majorHAnsi" w:eastAsia="Helvetica Neue" w:hAnsiTheme="majorHAnsi" w:cs="Helvetica Neue"/>
          <w:b/>
          <w:bCs/>
          <w:iCs/>
          <w:lang w:val="ca-ES"/>
        </w:rPr>
        <w:t xml:space="preserve">. </w:t>
      </w:r>
      <w:r w:rsidR="00093AC3" w:rsidRPr="005F33BE">
        <w:rPr>
          <w:rFonts w:asciiTheme="majorHAnsi" w:eastAsia="Helvetica Neue" w:hAnsiTheme="majorHAnsi" w:cs="Helvetica Neue"/>
          <w:iCs/>
          <w:lang w:val="ca-ES"/>
        </w:rPr>
        <w:t xml:space="preserve">El </w:t>
      </w:r>
      <w:r w:rsidR="005F33BE">
        <w:rPr>
          <w:rFonts w:asciiTheme="majorHAnsi" w:eastAsia="Helvetica Neue" w:hAnsiTheme="majorHAnsi" w:cs="Helvetica Neue"/>
          <w:iCs/>
          <w:lang w:val="ca-ES"/>
        </w:rPr>
        <w:t xml:space="preserve">llibre és el número 11 de la </w:t>
      </w:r>
      <w:r w:rsidR="005F2649" w:rsidRPr="005F2649">
        <w:rPr>
          <w:rFonts w:asciiTheme="majorHAnsi" w:eastAsia="Helvetica Neue" w:hAnsiTheme="majorHAnsi" w:cs="Helvetica Neue"/>
          <w:iCs/>
          <w:lang w:val="ca-ES"/>
        </w:rPr>
        <w:t>col·lecció Periodisme</w:t>
      </w:r>
      <w:r w:rsidR="00EC61F9">
        <w:rPr>
          <w:rFonts w:asciiTheme="majorHAnsi" w:eastAsia="Helvetica Neue" w:hAnsiTheme="majorHAnsi" w:cs="Helvetica Neue"/>
          <w:iCs/>
          <w:lang w:val="ca-ES"/>
        </w:rPr>
        <w:t xml:space="preserve">, </w:t>
      </w:r>
      <w:r w:rsidR="005F33BE">
        <w:rPr>
          <w:rFonts w:asciiTheme="majorHAnsi" w:eastAsia="Helvetica Neue" w:hAnsiTheme="majorHAnsi" w:cs="Helvetica Neue"/>
          <w:iCs/>
          <w:lang w:val="ca-ES"/>
        </w:rPr>
        <w:t>que dirigeix el professor de la Universitat de València</w:t>
      </w:r>
      <w:r w:rsidR="00B34E45">
        <w:rPr>
          <w:rFonts w:asciiTheme="majorHAnsi" w:eastAsia="Helvetica Neue" w:hAnsiTheme="majorHAnsi" w:cs="Helvetica Neue"/>
          <w:iCs/>
          <w:lang w:val="ca-ES"/>
        </w:rPr>
        <w:t xml:space="preserve"> </w:t>
      </w:r>
      <w:r w:rsidR="00B34E45" w:rsidRPr="005F33BE">
        <w:rPr>
          <w:rFonts w:asciiTheme="majorHAnsi" w:eastAsia="Helvetica Neue" w:hAnsiTheme="majorHAnsi" w:cs="Helvetica Neue"/>
          <w:b/>
          <w:bCs/>
          <w:iCs/>
          <w:lang w:val="ca-ES"/>
        </w:rPr>
        <w:t>Guillermo López</w:t>
      </w:r>
      <w:r w:rsidR="00CE31E1">
        <w:rPr>
          <w:rFonts w:asciiTheme="majorHAnsi" w:eastAsia="Helvetica Neue" w:hAnsiTheme="majorHAnsi" w:cs="Helvetica Neue"/>
          <w:iCs/>
          <w:lang w:val="ca-ES"/>
        </w:rPr>
        <w:t xml:space="preserve"> i </w:t>
      </w:r>
      <w:r w:rsidR="007609D6">
        <w:rPr>
          <w:rFonts w:asciiTheme="majorHAnsi" w:eastAsia="Times New Roman" w:hAnsiTheme="majorHAnsi" w:cstheme="majorHAnsi"/>
          <w:lang w:val="ca-ES"/>
        </w:rPr>
        <w:t>és</w:t>
      </w:r>
      <w:r w:rsidR="005F33BE">
        <w:rPr>
          <w:rFonts w:asciiTheme="majorHAnsi" w:eastAsia="Times New Roman" w:hAnsiTheme="majorHAnsi" w:cstheme="majorHAnsi"/>
          <w:lang w:val="ca-ES"/>
        </w:rPr>
        <w:t xml:space="preserve"> resultat </w:t>
      </w:r>
      <w:r w:rsidR="00BE4077">
        <w:rPr>
          <w:rFonts w:asciiTheme="majorHAnsi" w:eastAsia="Times New Roman" w:hAnsiTheme="majorHAnsi" w:cstheme="majorHAnsi"/>
          <w:lang w:val="ca-ES"/>
        </w:rPr>
        <w:t xml:space="preserve">de la </w:t>
      </w:r>
      <w:r w:rsidR="005F33BE">
        <w:rPr>
          <w:rFonts w:asciiTheme="majorHAnsi" w:eastAsia="Times New Roman" w:hAnsiTheme="majorHAnsi" w:cstheme="majorHAnsi"/>
          <w:lang w:val="ca-ES"/>
        </w:rPr>
        <w:t xml:space="preserve">beca de periodisme d’investigació Josep Torrent, iniciativa </w:t>
      </w:r>
      <w:r w:rsidR="00CE31E1">
        <w:rPr>
          <w:rFonts w:asciiTheme="majorHAnsi" w:eastAsia="Times New Roman" w:hAnsiTheme="majorHAnsi" w:cstheme="majorHAnsi"/>
          <w:lang w:val="ca-ES"/>
        </w:rPr>
        <w:t xml:space="preserve">des de 2017 fins a l’actualitat </w:t>
      </w:r>
      <w:r w:rsidR="005F33BE">
        <w:rPr>
          <w:rFonts w:asciiTheme="majorHAnsi" w:eastAsia="Times New Roman" w:hAnsiTheme="majorHAnsi" w:cstheme="majorHAnsi"/>
          <w:lang w:val="ca-ES"/>
        </w:rPr>
        <w:t xml:space="preserve">en col·laboració </w:t>
      </w:r>
      <w:r w:rsidR="00CE31E1">
        <w:rPr>
          <w:rFonts w:asciiTheme="majorHAnsi" w:eastAsia="Times New Roman" w:hAnsiTheme="majorHAnsi" w:cstheme="majorHAnsi"/>
          <w:lang w:val="ca-ES"/>
        </w:rPr>
        <w:t>entre</w:t>
      </w:r>
      <w:r w:rsidR="005F33BE">
        <w:rPr>
          <w:rFonts w:asciiTheme="majorHAnsi" w:eastAsia="Times New Roman" w:hAnsiTheme="majorHAnsi" w:cstheme="majorHAnsi"/>
          <w:lang w:val="ca-ES"/>
        </w:rPr>
        <w:t xml:space="preserve"> la </w:t>
      </w:r>
      <w:bookmarkStart w:id="1" w:name="_Hlk140749251"/>
      <w:r w:rsidR="005F33BE">
        <w:rPr>
          <w:rFonts w:asciiTheme="majorHAnsi" w:eastAsia="Times New Roman" w:hAnsiTheme="majorHAnsi" w:cstheme="majorHAnsi"/>
          <w:lang w:val="ca-ES"/>
        </w:rPr>
        <w:t>Unió de Periodistes Valencians i el Magnànim</w:t>
      </w:r>
      <w:bookmarkEnd w:id="1"/>
      <w:r w:rsidR="005F33BE">
        <w:rPr>
          <w:rFonts w:asciiTheme="majorHAnsi" w:eastAsia="Times New Roman" w:hAnsiTheme="majorHAnsi" w:cstheme="majorHAnsi"/>
          <w:lang w:val="ca-ES"/>
        </w:rPr>
        <w:t xml:space="preserve">, amb un jurat format </w:t>
      </w:r>
      <w:r w:rsidR="007609D6">
        <w:rPr>
          <w:rFonts w:asciiTheme="majorHAnsi" w:eastAsia="Times New Roman" w:hAnsiTheme="majorHAnsi" w:cstheme="majorHAnsi"/>
          <w:lang w:val="ca-ES"/>
        </w:rPr>
        <w:t xml:space="preserve">pels periodistes </w:t>
      </w:r>
      <w:r w:rsidR="007609D6" w:rsidRPr="005248CA">
        <w:rPr>
          <w:rFonts w:asciiTheme="majorHAnsi" w:eastAsia="Times New Roman" w:hAnsiTheme="majorHAnsi" w:cstheme="majorHAnsi"/>
          <w:b/>
          <w:bCs/>
          <w:lang w:val="ca-ES"/>
        </w:rPr>
        <w:t>Laura Ballester</w:t>
      </w:r>
      <w:r w:rsidR="007609D6">
        <w:rPr>
          <w:rFonts w:asciiTheme="majorHAnsi" w:eastAsia="Times New Roman" w:hAnsiTheme="majorHAnsi" w:cstheme="majorHAnsi"/>
          <w:lang w:val="ca-ES"/>
        </w:rPr>
        <w:t xml:space="preserve">, </w:t>
      </w:r>
      <w:r w:rsidR="007609D6" w:rsidRPr="005248CA">
        <w:rPr>
          <w:rFonts w:asciiTheme="majorHAnsi" w:eastAsia="Times New Roman" w:hAnsiTheme="majorHAnsi" w:cstheme="majorHAnsi"/>
          <w:b/>
          <w:bCs/>
          <w:lang w:val="ca-ES"/>
        </w:rPr>
        <w:t>Cristina Medina</w:t>
      </w:r>
      <w:r w:rsidR="007609D6">
        <w:rPr>
          <w:rFonts w:asciiTheme="majorHAnsi" w:eastAsia="Times New Roman" w:hAnsiTheme="majorHAnsi" w:cstheme="majorHAnsi"/>
          <w:lang w:val="ca-ES"/>
        </w:rPr>
        <w:t xml:space="preserve">, </w:t>
      </w:r>
      <w:r w:rsidR="007609D6" w:rsidRPr="005248CA">
        <w:rPr>
          <w:rFonts w:asciiTheme="majorHAnsi" w:eastAsia="Times New Roman" w:hAnsiTheme="majorHAnsi" w:cstheme="majorHAnsi"/>
          <w:b/>
          <w:bCs/>
          <w:lang w:val="ca-ES"/>
        </w:rPr>
        <w:t xml:space="preserve">Violeta </w:t>
      </w:r>
      <w:proofErr w:type="spellStart"/>
      <w:r w:rsidR="007609D6" w:rsidRPr="005248CA">
        <w:rPr>
          <w:rFonts w:asciiTheme="majorHAnsi" w:eastAsia="Times New Roman" w:hAnsiTheme="majorHAnsi" w:cstheme="majorHAnsi"/>
          <w:b/>
          <w:bCs/>
          <w:lang w:val="ca-ES"/>
        </w:rPr>
        <w:t>Tena</w:t>
      </w:r>
      <w:proofErr w:type="spellEnd"/>
      <w:r w:rsidR="005248CA">
        <w:rPr>
          <w:rFonts w:asciiTheme="majorHAnsi" w:eastAsia="Times New Roman" w:hAnsiTheme="majorHAnsi" w:cstheme="majorHAnsi"/>
          <w:lang w:val="ca-ES"/>
        </w:rPr>
        <w:t xml:space="preserve"> i</w:t>
      </w:r>
      <w:r w:rsidR="007609D6">
        <w:rPr>
          <w:rFonts w:asciiTheme="majorHAnsi" w:eastAsia="Times New Roman" w:hAnsiTheme="majorHAnsi" w:cstheme="majorHAnsi"/>
          <w:lang w:val="ca-ES"/>
        </w:rPr>
        <w:t xml:space="preserve"> </w:t>
      </w:r>
      <w:r w:rsidR="007609D6" w:rsidRPr="005248CA">
        <w:rPr>
          <w:rFonts w:asciiTheme="majorHAnsi" w:eastAsia="Times New Roman" w:hAnsiTheme="majorHAnsi" w:cstheme="majorHAnsi"/>
          <w:b/>
          <w:bCs/>
          <w:lang w:val="ca-ES"/>
        </w:rPr>
        <w:t xml:space="preserve">Iñaki </w:t>
      </w:r>
      <w:proofErr w:type="spellStart"/>
      <w:r w:rsidR="007609D6" w:rsidRPr="005248CA">
        <w:rPr>
          <w:rFonts w:asciiTheme="majorHAnsi" w:eastAsia="Times New Roman" w:hAnsiTheme="majorHAnsi" w:cstheme="majorHAnsi"/>
          <w:b/>
          <w:bCs/>
          <w:lang w:val="ca-ES"/>
        </w:rPr>
        <w:t>Zaragüeta</w:t>
      </w:r>
      <w:proofErr w:type="spellEnd"/>
      <w:r w:rsidR="004C75D0">
        <w:rPr>
          <w:rFonts w:asciiTheme="majorHAnsi" w:eastAsia="Times New Roman" w:hAnsiTheme="majorHAnsi" w:cstheme="majorHAnsi"/>
          <w:lang w:val="ca-ES"/>
        </w:rPr>
        <w:t>,</w:t>
      </w:r>
      <w:r w:rsidR="007609D6">
        <w:rPr>
          <w:rFonts w:asciiTheme="majorHAnsi" w:eastAsia="Times New Roman" w:hAnsiTheme="majorHAnsi" w:cstheme="majorHAnsi"/>
          <w:lang w:val="ca-ES"/>
        </w:rPr>
        <w:t xml:space="preserve"> </w:t>
      </w:r>
      <w:r w:rsidR="005248CA">
        <w:rPr>
          <w:rFonts w:asciiTheme="majorHAnsi" w:eastAsia="Times New Roman" w:hAnsiTheme="majorHAnsi" w:cstheme="majorHAnsi"/>
          <w:lang w:val="ca-ES"/>
        </w:rPr>
        <w:t xml:space="preserve">i pels professors universitaris de periodisme </w:t>
      </w:r>
      <w:r w:rsidR="007609D6" w:rsidRPr="005248CA">
        <w:rPr>
          <w:rFonts w:asciiTheme="majorHAnsi" w:eastAsia="Times New Roman" w:hAnsiTheme="majorHAnsi" w:cstheme="majorHAnsi"/>
          <w:b/>
          <w:bCs/>
          <w:lang w:val="ca-ES"/>
        </w:rPr>
        <w:t>Guillermo López</w:t>
      </w:r>
      <w:r w:rsidR="007609D6">
        <w:rPr>
          <w:rFonts w:asciiTheme="majorHAnsi" w:eastAsia="Times New Roman" w:hAnsiTheme="majorHAnsi" w:cstheme="majorHAnsi"/>
          <w:lang w:val="ca-ES"/>
        </w:rPr>
        <w:t xml:space="preserve"> i </w:t>
      </w:r>
      <w:r w:rsidR="007609D6" w:rsidRPr="005248CA">
        <w:rPr>
          <w:rFonts w:asciiTheme="majorHAnsi" w:eastAsia="Times New Roman" w:hAnsiTheme="majorHAnsi" w:cstheme="majorHAnsi"/>
          <w:b/>
          <w:bCs/>
          <w:lang w:val="ca-ES"/>
        </w:rPr>
        <w:t>Carolina Moreno</w:t>
      </w:r>
      <w:r w:rsidR="007609D6">
        <w:rPr>
          <w:rFonts w:asciiTheme="majorHAnsi" w:eastAsia="Times New Roman" w:hAnsiTheme="majorHAnsi" w:cstheme="majorHAnsi"/>
          <w:lang w:val="ca-ES"/>
        </w:rPr>
        <w:t>.</w:t>
      </w:r>
    </w:p>
    <w:p w14:paraId="04CF8FD0" w14:textId="77777777" w:rsidR="00E30A80" w:rsidRDefault="00E30A80" w:rsidP="00E30A80">
      <w:pPr>
        <w:ind w:left="0" w:hanging="2"/>
        <w:jc w:val="both"/>
        <w:rPr>
          <w:rFonts w:asciiTheme="majorHAnsi" w:eastAsia="Times New Roman" w:hAnsiTheme="majorHAnsi" w:cstheme="majorHAnsi"/>
          <w:lang w:val="ca-ES"/>
        </w:rPr>
      </w:pPr>
    </w:p>
    <w:p w14:paraId="06C536E3" w14:textId="7420ED68" w:rsidR="005F2649" w:rsidRPr="00FD3BE4" w:rsidRDefault="005F2649" w:rsidP="005F2649">
      <w:pPr>
        <w:spacing w:after="120"/>
        <w:ind w:leftChars="0" w:left="0" w:firstLineChars="0" w:firstLine="0"/>
        <w:jc w:val="both"/>
        <w:rPr>
          <w:rFonts w:asciiTheme="majorHAnsi" w:eastAsia="Times New Roman" w:hAnsiTheme="majorHAnsi" w:cstheme="majorHAnsi"/>
          <w:b/>
          <w:bCs/>
          <w:lang w:val="ca-ES"/>
        </w:rPr>
      </w:pPr>
      <w:r w:rsidRPr="00FD3BE4">
        <w:rPr>
          <w:rFonts w:asciiTheme="majorHAnsi" w:eastAsia="Times New Roman" w:hAnsiTheme="majorHAnsi" w:cstheme="majorHAnsi"/>
          <w:b/>
          <w:bCs/>
          <w:lang w:val="ca-ES"/>
        </w:rPr>
        <w:t xml:space="preserve">Una radiografia </w:t>
      </w:r>
      <w:r w:rsidR="00243C82">
        <w:rPr>
          <w:rFonts w:asciiTheme="majorHAnsi" w:eastAsia="Times New Roman" w:hAnsiTheme="majorHAnsi" w:cstheme="majorHAnsi"/>
          <w:b/>
          <w:bCs/>
          <w:lang w:val="ca-ES"/>
        </w:rPr>
        <w:t xml:space="preserve">detallada </w:t>
      </w:r>
      <w:r w:rsidRPr="00FD3BE4">
        <w:rPr>
          <w:rFonts w:asciiTheme="majorHAnsi" w:eastAsia="Times New Roman" w:hAnsiTheme="majorHAnsi" w:cstheme="majorHAnsi"/>
          <w:b/>
          <w:bCs/>
          <w:lang w:val="ca-ES"/>
        </w:rPr>
        <w:t xml:space="preserve">de l'entramat de </w:t>
      </w:r>
      <w:r w:rsidR="00804171">
        <w:rPr>
          <w:rFonts w:asciiTheme="majorHAnsi" w:eastAsia="Times New Roman" w:hAnsiTheme="majorHAnsi" w:cstheme="majorHAnsi"/>
          <w:b/>
          <w:bCs/>
          <w:lang w:val="ca-ES"/>
        </w:rPr>
        <w:t>corrupció de</w:t>
      </w:r>
      <w:r w:rsidR="00243C82">
        <w:rPr>
          <w:rFonts w:asciiTheme="majorHAnsi" w:eastAsia="Times New Roman" w:hAnsiTheme="majorHAnsi" w:cstheme="majorHAnsi"/>
          <w:b/>
          <w:bCs/>
          <w:lang w:val="ca-ES"/>
        </w:rPr>
        <w:t>l cas Blasco</w:t>
      </w:r>
      <w:r w:rsidR="00804171">
        <w:rPr>
          <w:rFonts w:asciiTheme="majorHAnsi" w:eastAsia="Times New Roman" w:hAnsiTheme="majorHAnsi" w:cstheme="majorHAnsi"/>
          <w:b/>
          <w:bCs/>
          <w:lang w:val="ca-ES"/>
        </w:rPr>
        <w:t xml:space="preserve"> </w:t>
      </w:r>
    </w:p>
    <w:p w14:paraId="45124219" w14:textId="509E05EE" w:rsidR="00976FEE" w:rsidRPr="00093AC3" w:rsidRDefault="00E42F04" w:rsidP="00976FEE">
      <w:pPr>
        <w:spacing w:after="120"/>
        <w:ind w:left="0" w:hanging="2"/>
        <w:jc w:val="both"/>
        <w:rPr>
          <w:rFonts w:asciiTheme="majorHAnsi" w:eastAsia="Times New Roman" w:hAnsiTheme="majorHAnsi" w:cstheme="majorHAnsi"/>
          <w:lang w:val="ca-ES"/>
        </w:rPr>
      </w:pPr>
      <w:r w:rsidRPr="00E42F04">
        <w:rPr>
          <w:rFonts w:asciiTheme="majorHAnsi" w:eastAsia="Helvetica Neue" w:hAnsiTheme="majorHAnsi" w:cs="Helvetica Neue"/>
          <w:i/>
          <w:lang w:val="ca-ES"/>
        </w:rPr>
        <w:t xml:space="preserve">La Madriguera. La trama de </w:t>
      </w:r>
      <w:proofErr w:type="spellStart"/>
      <w:r w:rsidRPr="00E42F04">
        <w:rPr>
          <w:rFonts w:asciiTheme="majorHAnsi" w:eastAsia="Helvetica Neue" w:hAnsiTheme="majorHAnsi" w:cs="Helvetica Neue"/>
          <w:i/>
          <w:lang w:val="ca-ES"/>
        </w:rPr>
        <w:t>Cooperación</w:t>
      </w:r>
      <w:proofErr w:type="spellEnd"/>
      <w:r w:rsidRPr="00E42F04">
        <w:rPr>
          <w:rFonts w:asciiTheme="majorHAnsi" w:eastAsia="Helvetica Neue" w:hAnsiTheme="majorHAnsi" w:cs="Helvetica Neue"/>
          <w:i/>
          <w:lang w:val="ca-ES"/>
        </w:rPr>
        <w:t xml:space="preserve"> del caso Blasco</w:t>
      </w:r>
      <w:r>
        <w:rPr>
          <w:rFonts w:asciiTheme="majorHAnsi" w:eastAsia="Helvetica Neue" w:hAnsiTheme="majorHAnsi" w:cstheme="majorHAnsi"/>
          <w:iCs/>
          <w:lang w:val="ca-ES"/>
        </w:rPr>
        <w:t xml:space="preserve"> </w:t>
      </w:r>
      <w:r w:rsidRPr="00093AC3">
        <w:rPr>
          <w:rFonts w:asciiTheme="majorHAnsi" w:eastAsia="Times New Roman" w:hAnsiTheme="majorHAnsi" w:cstheme="majorHAnsi"/>
          <w:lang w:val="ca-ES"/>
        </w:rPr>
        <w:t xml:space="preserve">relata al detall, recolzat en l’extens sumari judicial i en el testimoni dels principals implicats, com es va instal·lar i sobreviure la trama corrupta a les entranyes de la </w:t>
      </w:r>
      <w:r>
        <w:rPr>
          <w:rFonts w:asciiTheme="majorHAnsi" w:eastAsia="Times New Roman" w:hAnsiTheme="majorHAnsi" w:cstheme="majorHAnsi"/>
          <w:lang w:val="ca-ES"/>
        </w:rPr>
        <w:t>C</w:t>
      </w:r>
      <w:r w:rsidRPr="00093AC3">
        <w:rPr>
          <w:rFonts w:asciiTheme="majorHAnsi" w:eastAsia="Times New Roman" w:hAnsiTheme="majorHAnsi" w:cstheme="majorHAnsi"/>
          <w:lang w:val="ca-ES"/>
        </w:rPr>
        <w:t>onselleria</w:t>
      </w:r>
      <w:r w:rsidR="00804171">
        <w:rPr>
          <w:rFonts w:asciiTheme="majorHAnsi" w:eastAsia="Times New Roman" w:hAnsiTheme="majorHAnsi" w:cstheme="majorHAnsi"/>
          <w:lang w:val="ca-ES"/>
        </w:rPr>
        <w:t xml:space="preserve"> que dirigia Blasco</w:t>
      </w:r>
      <w:r w:rsidRPr="00093AC3">
        <w:rPr>
          <w:rFonts w:asciiTheme="majorHAnsi" w:eastAsia="Times New Roman" w:hAnsiTheme="majorHAnsi" w:cstheme="majorHAnsi"/>
          <w:lang w:val="ca-ES"/>
        </w:rPr>
        <w:t xml:space="preserve">, entre 2008 i 2011. </w:t>
      </w:r>
      <w:r w:rsidR="00976FEE" w:rsidRPr="00093AC3">
        <w:rPr>
          <w:rFonts w:asciiTheme="majorHAnsi" w:eastAsia="Times New Roman" w:hAnsiTheme="majorHAnsi" w:cstheme="majorHAnsi"/>
          <w:lang w:val="ca-ES"/>
        </w:rPr>
        <w:t xml:space="preserve">El mapa de la corrupció del cas Blasco, </w:t>
      </w:r>
      <w:r w:rsidR="00D33F3A">
        <w:rPr>
          <w:rFonts w:asciiTheme="majorHAnsi" w:eastAsia="Times New Roman" w:hAnsiTheme="majorHAnsi" w:cstheme="majorHAnsi"/>
          <w:lang w:val="ca-ES"/>
        </w:rPr>
        <w:t>va suposar</w:t>
      </w:r>
      <w:r w:rsidR="00976FEE" w:rsidRPr="00093AC3">
        <w:rPr>
          <w:rFonts w:asciiTheme="majorHAnsi" w:eastAsia="Times New Roman" w:hAnsiTheme="majorHAnsi" w:cstheme="majorHAnsi"/>
          <w:lang w:val="ca-ES"/>
        </w:rPr>
        <w:t xml:space="preserve"> </w:t>
      </w:r>
      <w:r w:rsidR="00976FEE" w:rsidRPr="00976FEE">
        <w:rPr>
          <w:rFonts w:asciiTheme="majorHAnsi" w:eastAsia="Times New Roman" w:hAnsiTheme="majorHAnsi" w:cstheme="majorHAnsi"/>
          <w:b/>
          <w:bCs/>
          <w:lang w:val="ca-ES"/>
        </w:rPr>
        <w:t>27 projectes en 11 països. Es van concedir 11,86 milions</w:t>
      </w:r>
      <w:r w:rsidR="007118C4">
        <w:rPr>
          <w:rFonts w:asciiTheme="majorHAnsi" w:eastAsia="Times New Roman" w:hAnsiTheme="majorHAnsi" w:cstheme="majorHAnsi"/>
          <w:b/>
          <w:bCs/>
          <w:lang w:val="ca-ES"/>
        </w:rPr>
        <w:t xml:space="preserve"> d’euros</w:t>
      </w:r>
      <w:r w:rsidR="00976FEE" w:rsidRPr="00976FEE">
        <w:rPr>
          <w:rFonts w:asciiTheme="majorHAnsi" w:eastAsia="Times New Roman" w:hAnsiTheme="majorHAnsi" w:cstheme="majorHAnsi"/>
          <w:b/>
          <w:bCs/>
          <w:lang w:val="ca-ES"/>
        </w:rPr>
        <w:t xml:space="preserve"> dels quals es van ingressar 7,34 i es van desviar 4,86 milions, el 66,2% dels diners ingressats</w:t>
      </w:r>
      <w:r w:rsidR="00976FEE" w:rsidRPr="00093AC3">
        <w:rPr>
          <w:rFonts w:asciiTheme="majorHAnsi" w:eastAsia="Times New Roman" w:hAnsiTheme="majorHAnsi" w:cstheme="majorHAnsi"/>
          <w:lang w:val="ca-ES"/>
        </w:rPr>
        <w:t>.</w:t>
      </w:r>
    </w:p>
    <w:p w14:paraId="697FB4C6" w14:textId="0102A9EB" w:rsidR="00E42F04" w:rsidRPr="00093AC3" w:rsidRDefault="00976FEE" w:rsidP="00E42F04">
      <w:pPr>
        <w:spacing w:after="120"/>
        <w:ind w:left="0" w:hanging="2"/>
        <w:jc w:val="both"/>
        <w:rPr>
          <w:rFonts w:asciiTheme="majorHAnsi" w:eastAsia="Times New Roman" w:hAnsiTheme="majorHAnsi" w:cstheme="majorHAnsi"/>
          <w:lang w:val="ca-ES"/>
        </w:rPr>
      </w:pPr>
      <w:r>
        <w:rPr>
          <w:rFonts w:asciiTheme="majorHAnsi" w:eastAsia="Times New Roman" w:hAnsiTheme="majorHAnsi" w:cstheme="majorHAnsi"/>
          <w:lang w:val="ca-ES"/>
        </w:rPr>
        <w:t>Al llibre es descriu l</w:t>
      </w:r>
      <w:r w:rsidR="00E42F04" w:rsidRPr="00093AC3">
        <w:rPr>
          <w:rFonts w:asciiTheme="majorHAnsi" w:eastAsia="Times New Roman" w:hAnsiTheme="majorHAnsi" w:cstheme="majorHAnsi"/>
          <w:lang w:val="ca-ES"/>
        </w:rPr>
        <w:t xml:space="preserve">a mecànica </w:t>
      </w:r>
      <w:r>
        <w:rPr>
          <w:rFonts w:asciiTheme="majorHAnsi" w:eastAsia="Times New Roman" w:hAnsiTheme="majorHAnsi" w:cstheme="majorHAnsi"/>
          <w:lang w:val="ca-ES"/>
        </w:rPr>
        <w:t>de la corrupció</w:t>
      </w:r>
      <w:r w:rsidR="00E42F04" w:rsidRPr="00093AC3">
        <w:rPr>
          <w:rFonts w:asciiTheme="majorHAnsi" w:eastAsia="Times New Roman" w:hAnsiTheme="majorHAnsi" w:cstheme="majorHAnsi"/>
          <w:lang w:val="ca-ES"/>
        </w:rPr>
        <w:t xml:space="preserve">. La trama, encapçalada per </w:t>
      </w:r>
      <w:proofErr w:type="spellStart"/>
      <w:r w:rsidR="00E42F04" w:rsidRPr="00E42F04">
        <w:rPr>
          <w:rFonts w:asciiTheme="majorHAnsi" w:eastAsia="Times New Roman" w:hAnsiTheme="majorHAnsi" w:cstheme="majorHAnsi"/>
          <w:b/>
          <w:bCs/>
          <w:lang w:val="ca-ES"/>
        </w:rPr>
        <w:t>Augusto</w:t>
      </w:r>
      <w:proofErr w:type="spellEnd"/>
      <w:r w:rsidR="00E42F04" w:rsidRPr="00E42F04">
        <w:rPr>
          <w:rFonts w:asciiTheme="majorHAnsi" w:eastAsia="Times New Roman" w:hAnsiTheme="majorHAnsi" w:cstheme="majorHAnsi"/>
          <w:b/>
          <w:bCs/>
          <w:lang w:val="ca-ES"/>
        </w:rPr>
        <w:t xml:space="preserve"> </w:t>
      </w:r>
      <w:proofErr w:type="spellStart"/>
      <w:r w:rsidR="00E42F04" w:rsidRPr="00E42F04">
        <w:rPr>
          <w:rFonts w:asciiTheme="majorHAnsi" w:eastAsia="Times New Roman" w:hAnsiTheme="majorHAnsi" w:cstheme="majorHAnsi"/>
          <w:b/>
          <w:bCs/>
          <w:lang w:val="ca-ES"/>
        </w:rPr>
        <w:t>Tauroni</w:t>
      </w:r>
      <w:proofErr w:type="spellEnd"/>
      <w:r w:rsidR="00E42F04" w:rsidRPr="00093AC3">
        <w:rPr>
          <w:rFonts w:asciiTheme="majorHAnsi" w:eastAsia="Times New Roman" w:hAnsiTheme="majorHAnsi" w:cstheme="majorHAnsi"/>
          <w:lang w:val="ca-ES"/>
        </w:rPr>
        <w:t xml:space="preserve">, empresari de capçalera de Blasco durant tota la seua trajectòria al PP, va crear la </w:t>
      </w:r>
      <w:proofErr w:type="spellStart"/>
      <w:r w:rsidR="00E42F04" w:rsidRPr="00093AC3">
        <w:rPr>
          <w:rFonts w:asciiTheme="majorHAnsi" w:eastAsia="Times New Roman" w:hAnsiTheme="majorHAnsi" w:cstheme="majorHAnsi"/>
          <w:lang w:val="ca-ES"/>
        </w:rPr>
        <w:t>Fundación</w:t>
      </w:r>
      <w:proofErr w:type="spellEnd"/>
      <w:r w:rsidR="00E42F04" w:rsidRPr="00093AC3">
        <w:rPr>
          <w:rFonts w:asciiTheme="majorHAnsi" w:eastAsia="Times New Roman" w:hAnsiTheme="majorHAnsi" w:cstheme="majorHAnsi"/>
          <w:lang w:val="ca-ES"/>
        </w:rPr>
        <w:t xml:space="preserve"> Solidària Entre </w:t>
      </w:r>
      <w:proofErr w:type="spellStart"/>
      <w:r w:rsidR="00E42F04" w:rsidRPr="00093AC3">
        <w:rPr>
          <w:rFonts w:asciiTheme="majorHAnsi" w:eastAsia="Times New Roman" w:hAnsiTheme="majorHAnsi" w:cstheme="majorHAnsi"/>
          <w:lang w:val="ca-ES"/>
        </w:rPr>
        <w:t>Pueblos</w:t>
      </w:r>
      <w:proofErr w:type="spellEnd"/>
      <w:r w:rsidR="00E42F04" w:rsidRPr="00093AC3">
        <w:rPr>
          <w:rFonts w:asciiTheme="majorHAnsi" w:eastAsia="Times New Roman" w:hAnsiTheme="majorHAnsi" w:cstheme="majorHAnsi"/>
          <w:lang w:val="ca-ES"/>
        </w:rPr>
        <w:t xml:space="preserve"> (FSEP), més tard </w:t>
      </w:r>
      <w:proofErr w:type="spellStart"/>
      <w:r w:rsidR="00E42F04" w:rsidRPr="00093AC3">
        <w:rPr>
          <w:rFonts w:asciiTheme="majorHAnsi" w:eastAsia="Times New Roman" w:hAnsiTheme="majorHAnsi" w:cstheme="majorHAnsi"/>
          <w:lang w:val="ca-ES"/>
        </w:rPr>
        <w:t>Hemisferio</w:t>
      </w:r>
      <w:proofErr w:type="spellEnd"/>
      <w:r w:rsidR="00E42F04" w:rsidRPr="00093AC3">
        <w:rPr>
          <w:rFonts w:asciiTheme="majorHAnsi" w:eastAsia="Times New Roman" w:hAnsiTheme="majorHAnsi" w:cstheme="majorHAnsi"/>
          <w:lang w:val="ca-ES"/>
        </w:rPr>
        <w:t xml:space="preserve">, per captar </w:t>
      </w:r>
      <w:proofErr w:type="spellStart"/>
      <w:r w:rsidR="00E42F04" w:rsidRPr="00093AC3">
        <w:rPr>
          <w:rFonts w:asciiTheme="majorHAnsi" w:eastAsia="Times New Roman" w:hAnsiTheme="majorHAnsi" w:cstheme="majorHAnsi"/>
          <w:lang w:val="ca-ES"/>
        </w:rPr>
        <w:t>oenegés</w:t>
      </w:r>
      <w:proofErr w:type="spellEnd"/>
      <w:r w:rsidR="00E42F04" w:rsidRPr="00093AC3">
        <w:rPr>
          <w:rFonts w:asciiTheme="majorHAnsi" w:eastAsia="Times New Roman" w:hAnsiTheme="majorHAnsi" w:cstheme="majorHAnsi"/>
          <w:lang w:val="ca-ES"/>
        </w:rPr>
        <w:t xml:space="preserve"> sense recorregut, a través de les quals presentava projectes de cooperació que obtenien subvencions públiques </w:t>
      </w:r>
      <w:r w:rsidR="00E42F04">
        <w:rPr>
          <w:rFonts w:asciiTheme="majorHAnsi" w:eastAsia="Times New Roman" w:hAnsiTheme="majorHAnsi" w:cstheme="majorHAnsi"/>
          <w:lang w:val="ca-ES"/>
        </w:rPr>
        <w:t>importants</w:t>
      </w:r>
      <w:r w:rsidR="00E42F04" w:rsidRPr="00093AC3">
        <w:rPr>
          <w:rFonts w:asciiTheme="majorHAnsi" w:eastAsia="Times New Roman" w:hAnsiTheme="majorHAnsi" w:cstheme="majorHAnsi"/>
          <w:lang w:val="ca-ES"/>
        </w:rPr>
        <w:t>. Per sortejar qualsevol obstacle (projectes deficitaris, entitats sense trajectòria ni capacitat de gestió</w:t>
      </w:r>
      <w:r w:rsidR="00D33F3A">
        <w:rPr>
          <w:rFonts w:asciiTheme="majorHAnsi" w:eastAsia="Times New Roman" w:hAnsiTheme="majorHAnsi" w:cstheme="majorHAnsi"/>
          <w:lang w:val="ca-ES"/>
        </w:rPr>
        <w:t>, etc.</w:t>
      </w:r>
      <w:r w:rsidR="00E42F04" w:rsidRPr="00093AC3">
        <w:rPr>
          <w:rFonts w:asciiTheme="majorHAnsi" w:eastAsia="Times New Roman" w:hAnsiTheme="majorHAnsi" w:cstheme="majorHAnsi"/>
          <w:lang w:val="ca-ES"/>
        </w:rPr>
        <w:t xml:space="preserve">) el cap de l’àrea de Cooperació, </w:t>
      </w:r>
      <w:r w:rsidR="00E42F04" w:rsidRPr="00E42F04">
        <w:rPr>
          <w:rFonts w:asciiTheme="majorHAnsi" w:eastAsia="Times New Roman" w:hAnsiTheme="majorHAnsi" w:cstheme="majorHAnsi"/>
          <w:b/>
          <w:bCs/>
          <w:lang w:val="ca-ES"/>
        </w:rPr>
        <w:t xml:space="preserve">Marc </w:t>
      </w:r>
      <w:proofErr w:type="spellStart"/>
      <w:r w:rsidR="00E42F04" w:rsidRPr="00E42F04">
        <w:rPr>
          <w:rFonts w:asciiTheme="majorHAnsi" w:eastAsia="Times New Roman" w:hAnsiTheme="majorHAnsi" w:cstheme="majorHAnsi"/>
          <w:b/>
          <w:bCs/>
          <w:lang w:val="ca-ES"/>
        </w:rPr>
        <w:t>Llinares</w:t>
      </w:r>
      <w:proofErr w:type="spellEnd"/>
      <w:r w:rsidR="00E42F04" w:rsidRPr="00093AC3">
        <w:rPr>
          <w:rFonts w:asciiTheme="majorHAnsi" w:eastAsia="Times New Roman" w:hAnsiTheme="majorHAnsi" w:cstheme="majorHAnsi"/>
          <w:lang w:val="ca-ES"/>
        </w:rPr>
        <w:t xml:space="preserve">, manipulava els rànquings per a que estes entitats foren ben puntuades i, finalment, rebia el vistiplau d’una avaluadora externa, licitada </w:t>
      </w:r>
      <w:r w:rsidR="00E42F04" w:rsidRPr="00E42F04">
        <w:rPr>
          <w:rFonts w:asciiTheme="majorHAnsi" w:eastAsia="Times New Roman" w:hAnsiTheme="majorHAnsi" w:cstheme="majorHAnsi"/>
          <w:i/>
          <w:iCs/>
          <w:lang w:val="ca-ES"/>
        </w:rPr>
        <w:t>ad hoc</w:t>
      </w:r>
      <w:r w:rsidR="00E42F04" w:rsidRPr="00093AC3">
        <w:rPr>
          <w:rFonts w:asciiTheme="majorHAnsi" w:eastAsia="Times New Roman" w:hAnsiTheme="majorHAnsi" w:cstheme="majorHAnsi"/>
          <w:lang w:val="ca-ES"/>
        </w:rPr>
        <w:t xml:space="preserve">, i que aportava una teòrica imatge d’independència i bon ús de la normativa de cooperació que no era </w:t>
      </w:r>
      <w:r w:rsidR="00D33F3A">
        <w:rPr>
          <w:rFonts w:asciiTheme="majorHAnsi" w:eastAsia="Times New Roman" w:hAnsiTheme="majorHAnsi" w:cstheme="majorHAnsi"/>
          <w:lang w:val="ca-ES"/>
        </w:rPr>
        <w:t>re</w:t>
      </w:r>
      <w:r w:rsidR="00E42F04" w:rsidRPr="00093AC3">
        <w:rPr>
          <w:rFonts w:asciiTheme="majorHAnsi" w:eastAsia="Times New Roman" w:hAnsiTheme="majorHAnsi" w:cstheme="majorHAnsi"/>
          <w:lang w:val="ca-ES"/>
        </w:rPr>
        <w:t>al. Tot això</w:t>
      </w:r>
      <w:r w:rsidR="00D33F3A">
        <w:rPr>
          <w:rFonts w:asciiTheme="majorHAnsi" w:eastAsia="Times New Roman" w:hAnsiTheme="majorHAnsi" w:cstheme="majorHAnsi"/>
          <w:lang w:val="ca-ES"/>
        </w:rPr>
        <w:t>,</w:t>
      </w:r>
      <w:r w:rsidR="00E42F04" w:rsidRPr="00093AC3">
        <w:rPr>
          <w:rFonts w:asciiTheme="majorHAnsi" w:eastAsia="Times New Roman" w:hAnsiTheme="majorHAnsi" w:cstheme="majorHAnsi"/>
          <w:lang w:val="ca-ES"/>
        </w:rPr>
        <w:t xml:space="preserve"> amb el coneixement i la benedicció de Rafael Blasco, encara que no s’ha pogut demostrar l’obtenció de cap benefici econòmic</w:t>
      </w:r>
      <w:r w:rsidR="00D33F3A">
        <w:rPr>
          <w:rFonts w:asciiTheme="majorHAnsi" w:eastAsia="Times New Roman" w:hAnsiTheme="majorHAnsi" w:cstheme="majorHAnsi"/>
          <w:lang w:val="ca-ES"/>
        </w:rPr>
        <w:t xml:space="preserve"> concret</w:t>
      </w:r>
      <w:r w:rsidR="00E42F04" w:rsidRPr="00093AC3">
        <w:rPr>
          <w:rFonts w:asciiTheme="majorHAnsi" w:eastAsia="Times New Roman" w:hAnsiTheme="majorHAnsi" w:cstheme="majorHAnsi"/>
          <w:lang w:val="ca-ES"/>
        </w:rPr>
        <w:t xml:space="preserve"> tot i l’intercanvi constant de sobres entre els principals caps de la trama i la secretària del polític.</w:t>
      </w:r>
    </w:p>
    <w:p w14:paraId="41AE03B9" w14:textId="3608558D" w:rsidR="00995267" w:rsidRDefault="00E42F04" w:rsidP="006B0C06">
      <w:pPr>
        <w:spacing w:after="120"/>
        <w:ind w:left="0" w:hanging="2"/>
        <w:jc w:val="both"/>
        <w:rPr>
          <w:rFonts w:asciiTheme="majorHAnsi" w:eastAsia="Times New Roman" w:hAnsiTheme="majorHAnsi" w:cstheme="majorHAnsi"/>
          <w:lang w:val="ca-ES"/>
        </w:rPr>
      </w:pPr>
      <w:r w:rsidRPr="00093AC3">
        <w:rPr>
          <w:rFonts w:asciiTheme="majorHAnsi" w:eastAsia="Times New Roman" w:hAnsiTheme="majorHAnsi" w:cstheme="majorHAnsi"/>
          <w:lang w:val="ca-ES"/>
        </w:rPr>
        <w:t xml:space="preserve">L’obra recull </w:t>
      </w:r>
      <w:r w:rsidRPr="00976FEE">
        <w:rPr>
          <w:rFonts w:asciiTheme="majorHAnsi" w:eastAsia="Times New Roman" w:hAnsiTheme="majorHAnsi" w:cstheme="majorHAnsi"/>
          <w:b/>
          <w:bCs/>
          <w:lang w:val="ca-ES"/>
        </w:rPr>
        <w:t>un període temporal ben ampli: des</w:t>
      </w:r>
      <w:r w:rsidR="00E30A80">
        <w:rPr>
          <w:rFonts w:asciiTheme="majorHAnsi" w:eastAsia="Times New Roman" w:hAnsiTheme="majorHAnsi" w:cstheme="majorHAnsi"/>
          <w:b/>
          <w:bCs/>
          <w:lang w:val="ca-ES"/>
        </w:rPr>
        <w:t xml:space="preserve"> de</w:t>
      </w:r>
      <w:r w:rsidRPr="00976FEE">
        <w:rPr>
          <w:rFonts w:asciiTheme="majorHAnsi" w:eastAsia="Times New Roman" w:hAnsiTheme="majorHAnsi" w:cstheme="majorHAnsi"/>
          <w:b/>
          <w:bCs/>
          <w:lang w:val="ca-ES"/>
        </w:rPr>
        <w:t xml:space="preserve"> la majoria absoluta del Partit Popular en maig 2007, quan es conforma la </w:t>
      </w:r>
      <w:r w:rsidR="00E30A80">
        <w:rPr>
          <w:rFonts w:asciiTheme="majorHAnsi" w:eastAsia="Times New Roman" w:hAnsiTheme="majorHAnsi" w:cstheme="majorHAnsi"/>
          <w:b/>
          <w:bCs/>
          <w:lang w:val="ca-ES"/>
        </w:rPr>
        <w:t>C</w:t>
      </w:r>
      <w:r w:rsidRPr="00976FEE">
        <w:rPr>
          <w:rFonts w:asciiTheme="majorHAnsi" w:eastAsia="Times New Roman" w:hAnsiTheme="majorHAnsi" w:cstheme="majorHAnsi"/>
          <w:b/>
          <w:bCs/>
          <w:lang w:val="ca-ES"/>
        </w:rPr>
        <w:t>onselleria d’Immigració i Ciutadania, més tard de Solidaritat i Ciutadania, fins l’abril de 2020</w:t>
      </w:r>
      <w:r w:rsidRPr="00093AC3">
        <w:rPr>
          <w:rFonts w:asciiTheme="majorHAnsi" w:eastAsia="Times New Roman" w:hAnsiTheme="majorHAnsi" w:cstheme="majorHAnsi"/>
          <w:lang w:val="ca-ES"/>
        </w:rPr>
        <w:t>, data de la sentència de la Secció Cinquena de l’Audiència Provincial de València, encarregada de jutja</w:t>
      </w:r>
      <w:r w:rsidR="00D33F3A">
        <w:rPr>
          <w:rFonts w:asciiTheme="majorHAnsi" w:eastAsia="Times New Roman" w:hAnsiTheme="majorHAnsi" w:cstheme="majorHAnsi"/>
          <w:lang w:val="ca-ES"/>
        </w:rPr>
        <w:t>r</w:t>
      </w:r>
      <w:r w:rsidRPr="00093AC3">
        <w:rPr>
          <w:rFonts w:asciiTheme="majorHAnsi" w:eastAsia="Times New Roman" w:hAnsiTheme="majorHAnsi" w:cstheme="majorHAnsi"/>
          <w:lang w:val="ca-ES"/>
        </w:rPr>
        <w:t xml:space="preserve"> les peces dos i tres del cas. Són 13 anys d’on es destil·la tota una època: el temps de la corrupció del </w:t>
      </w:r>
      <w:r>
        <w:rPr>
          <w:rFonts w:asciiTheme="majorHAnsi" w:eastAsia="Times New Roman" w:hAnsiTheme="majorHAnsi" w:cstheme="majorHAnsi"/>
          <w:lang w:val="ca-ES"/>
        </w:rPr>
        <w:t>PP</w:t>
      </w:r>
      <w:r w:rsidRPr="00093AC3">
        <w:rPr>
          <w:rFonts w:asciiTheme="majorHAnsi" w:eastAsia="Times New Roman" w:hAnsiTheme="majorHAnsi" w:cstheme="majorHAnsi"/>
          <w:lang w:val="ca-ES"/>
        </w:rPr>
        <w:t xml:space="preserve">, amb el cas </w:t>
      </w:r>
      <w:proofErr w:type="spellStart"/>
      <w:r w:rsidRPr="00093AC3">
        <w:rPr>
          <w:rFonts w:asciiTheme="majorHAnsi" w:eastAsia="Times New Roman" w:hAnsiTheme="majorHAnsi" w:cstheme="majorHAnsi"/>
          <w:lang w:val="ca-ES"/>
        </w:rPr>
        <w:t>Gürtel</w:t>
      </w:r>
      <w:proofErr w:type="spellEnd"/>
      <w:r w:rsidRPr="00093AC3">
        <w:rPr>
          <w:rFonts w:asciiTheme="majorHAnsi" w:eastAsia="Times New Roman" w:hAnsiTheme="majorHAnsi" w:cstheme="majorHAnsi"/>
          <w:lang w:val="ca-ES"/>
        </w:rPr>
        <w:t xml:space="preserve">, Fabra, Blasco, </w:t>
      </w:r>
      <w:proofErr w:type="spellStart"/>
      <w:r w:rsidRPr="00093AC3">
        <w:rPr>
          <w:rFonts w:asciiTheme="majorHAnsi" w:eastAsia="Times New Roman" w:hAnsiTheme="majorHAnsi" w:cstheme="majorHAnsi"/>
          <w:lang w:val="ca-ES"/>
        </w:rPr>
        <w:t>Brugal</w:t>
      </w:r>
      <w:proofErr w:type="spellEnd"/>
      <w:r w:rsidRPr="00093AC3">
        <w:rPr>
          <w:rFonts w:asciiTheme="majorHAnsi" w:eastAsia="Times New Roman" w:hAnsiTheme="majorHAnsi" w:cstheme="majorHAnsi"/>
          <w:lang w:val="ca-ES"/>
        </w:rPr>
        <w:t xml:space="preserve"> i Taula com a grans referents; els primer judicis i condemnes per corrupció on el cas de Rafael Blasco hi va marcar una fita després de la caiguda en desgràcia dins del seu propi partit, expulsió inclosa</w:t>
      </w:r>
      <w:r w:rsidR="00D33F3A">
        <w:rPr>
          <w:rFonts w:asciiTheme="majorHAnsi" w:eastAsia="Times New Roman" w:hAnsiTheme="majorHAnsi" w:cstheme="majorHAnsi"/>
          <w:lang w:val="ca-ES"/>
        </w:rPr>
        <w:t xml:space="preserve"> i</w:t>
      </w:r>
      <w:r w:rsidRPr="00093AC3">
        <w:rPr>
          <w:rFonts w:asciiTheme="majorHAnsi" w:eastAsia="Times New Roman" w:hAnsiTheme="majorHAnsi" w:cstheme="majorHAnsi"/>
          <w:lang w:val="ca-ES"/>
        </w:rPr>
        <w:t xml:space="preserve"> l’arribada del govern del Botànic i el desinflament de l’activitat als jutjats pels casos de corrupció.</w:t>
      </w:r>
    </w:p>
    <w:p w14:paraId="39E95C1E" w14:textId="3FDE248B" w:rsidR="00163B36" w:rsidRPr="006B0C06" w:rsidRDefault="00163B36" w:rsidP="001861E7">
      <w:pPr>
        <w:spacing w:after="120"/>
        <w:ind w:left="-2" w:firstLineChars="0" w:firstLine="0"/>
        <w:jc w:val="both"/>
        <w:rPr>
          <w:rFonts w:asciiTheme="majorHAnsi" w:eastAsia="Times New Roman" w:hAnsiTheme="majorHAnsi" w:cstheme="majorHAnsi"/>
          <w:lang w:val="ca-ES"/>
        </w:rPr>
      </w:pPr>
      <w:r w:rsidRPr="00093AC3">
        <w:rPr>
          <w:rFonts w:asciiTheme="majorHAnsi" w:eastAsia="Times New Roman" w:hAnsiTheme="majorHAnsi" w:cstheme="majorHAnsi"/>
          <w:lang w:val="ca-ES"/>
        </w:rPr>
        <w:lastRenderedPageBreak/>
        <w:t>El llibre consta de tres parts. La primera, “Auge i èxtasi” descriu l’arrelament de la trama, l’evolució i el detall dels seus èxits. La segona, “La gran collita de la República Dominicana”, obri un parèntesi per exemplificar tot això en el cas del</w:t>
      </w:r>
      <w:r w:rsidR="00E30A80">
        <w:rPr>
          <w:rFonts w:asciiTheme="majorHAnsi" w:eastAsia="Times New Roman" w:hAnsiTheme="majorHAnsi" w:cstheme="majorHAnsi"/>
          <w:lang w:val="ca-ES"/>
        </w:rPr>
        <w:t>s</w:t>
      </w:r>
      <w:r w:rsidRPr="00093AC3">
        <w:rPr>
          <w:rFonts w:asciiTheme="majorHAnsi" w:eastAsia="Times New Roman" w:hAnsiTheme="majorHAnsi" w:cstheme="majorHAnsi"/>
          <w:lang w:val="ca-ES"/>
        </w:rPr>
        <w:t xml:space="preserve"> set projectes de sobirania alimentària a República Dominicana, país al qual, proporcionalment, més projectes es van destinar i es desviaren més diners. </w:t>
      </w:r>
      <w:r w:rsidR="00D33F3A" w:rsidRPr="00D33F3A">
        <w:rPr>
          <w:rFonts w:asciiTheme="majorHAnsi" w:eastAsia="Times New Roman" w:hAnsiTheme="majorHAnsi" w:cstheme="majorHAnsi"/>
          <w:b/>
          <w:bCs/>
          <w:lang w:val="ca-ES"/>
        </w:rPr>
        <w:t>Set</w:t>
      </w:r>
      <w:r w:rsidRPr="00D33F3A">
        <w:rPr>
          <w:rFonts w:asciiTheme="majorHAnsi" w:eastAsia="Times New Roman" w:hAnsiTheme="majorHAnsi" w:cstheme="majorHAnsi"/>
          <w:b/>
          <w:bCs/>
          <w:lang w:val="ca-ES"/>
        </w:rPr>
        <w:t xml:space="preserve"> projectes entre 2009 i 2011, valorats en 1,97 milions, dels quals es van ingressar el 1,84 milions i es van desviar 0,94, el 51,1%</w:t>
      </w:r>
      <w:r w:rsidRPr="00093AC3">
        <w:rPr>
          <w:rFonts w:asciiTheme="majorHAnsi" w:eastAsia="Times New Roman" w:hAnsiTheme="majorHAnsi" w:cstheme="majorHAnsi"/>
          <w:lang w:val="ca-ES"/>
        </w:rPr>
        <w:t xml:space="preserve">. </w:t>
      </w:r>
      <w:proofErr w:type="spellStart"/>
      <w:r w:rsidR="001861E7">
        <w:rPr>
          <w:rFonts w:asciiTheme="majorHAnsi" w:eastAsia="Times New Roman" w:hAnsiTheme="majorHAnsi" w:cstheme="majorHAnsi"/>
          <w:lang w:val="ca-ES"/>
        </w:rPr>
        <w:t>Tarín</w:t>
      </w:r>
      <w:proofErr w:type="spellEnd"/>
      <w:r w:rsidRPr="00093AC3">
        <w:rPr>
          <w:rFonts w:asciiTheme="majorHAnsi" w:eastAsia="Times New Roman" w:hAnsiTheme="majorHAnsi" w:cstheme="majorHAnsi"/>
          <w:lang w:val="ca-ES"/>
        </w:rPr>
        <w:t xml:space="preserve"> va comprovar els efectes del mal ús dels diners públics sobre el terreny, a les províncies dominicanes de Monte Plata i </w:t>
      </w:r>
      <w:proofErr w:type="spellStart"/>
      <w:r w:rsidRPr="00093AC3">
        <w:rPr>
          <w:rFonts w:asciiTheme="majorHAnsi" w:eastAsia="Times New Roman" w:hAnsiTheme="majorHAnsi" w:cstheme="majorHAnsi"/>
          <w:lang w:val="ca-ES"/>
        </w:rPr>
        <w:t>Espaillat</w:t>
      </w:r>
      <w:proofErr w:type="spellEnd"/>
      <w:r w:rsidRPr="00093AC3">
        <w:rPr>
          <w:rFonts w:asciiTheme="majorHAnsi" w:eastAsia="Times New Roman" w:hAnsiTheme="majorHAnsi" w:cstheme="majorHAnsi"/>
          <w:lang w:val="ca-ES"/>
        </w:rPr>
        <w:t>, tot fent un retrat dels estralls de la trama i de la situació en què van quedar les famílies damnificades. La darrera part, “Caiguda i agonia” descriu el desmantellament de la trama i les peripècies judicials i penitenciàries dels seus referents.</w:t>
      </w:r>
    </w:p>
    <w:p w14:paraId="5C9E2474" w14:textId="3705CFD8" w:rsidR="00163B36" w:rsidRDefault="009466E7" w:rsidP="006B0C06">
      <w:pPr>
        <w:spacing w:after="120"/>
        <w:ind w:left="0" w:hanging="2"/>
        <w:jc w:val="both"/>
        <w:rPr>
          <w:rFonts w:asciiTheme="majorHAnsi" w:hAnsiTheme="majorHAnsi" w:cstheme="majorHAnsi"/>
          <w:lang w:val="ca-ES"/>
        </w:rPr>
      </w:pPr>
      <w:r>
        <w:rPr>
          <w:rFonts w:asciiTheme="majorHAnsi" w:hAnsiTheme="majorHAnsi" w:cstheme="majorHAnsi"/>
          <w:lang w:val="ca-ES"/>
        </w:rPr>
        <w:t xml:space="preserve">El llibre també analitza </w:t>
      </w:r>
      <w:r w:rsidRPr="009466E7">
        <w:rPr>
          <w:rFonts w:asciiTheme="majorHAnsi" w:hAnsiTheme="majorHAnsi" w:cstheme="majorHAnsi"/>
          <w:lang w:val="ca-ES"/>
        </w:rPr>
        <w:t xml:space="preserve">la qüestió judicial del cas, amb resultats dispars. El primer judici, als inicis de 2014, va acabar amb una condemna definida com a “exemplar”, que va suposar l’entrada en presó de </w:t>
      </w:r>
      <w:proofErr w:type="spellStart"/>
      <w:r w:rsidRPr="009466E7">
        <w:rPr>
          <w:rFonts w:asciiTheme="majorHAnsi" w:hAnsiTheme="majorHAnsi" w:cstheme="majorHAnsi"/>
          <w:lang w:val="ca-ES"/>
        </w:rPr>
        <w:t>l’estaf</w:t>
      </w:r>
      <w:proofErr w:type="spellEnd"/>
      <w:r w:rsidRPr="009466E7">
        <w:rPr>
          <w:rFonts w:asciiTheme="majorHAnsi" w:hAnsiTheme="majorHAnsi" w:cstheme="majorHAnsi"/>
          <w:lang w:val="ca-ES"/>
        </w:rPr>
        <w:t xml:space="preserve"> de la trama, amb Blasco al capdavant. El segon judici, tot i que abastava més temps i més diners furtats, finalitzà amb una sentència blana fruit de pactes de conformitat anteriors entre la Fiscalia i el</w:t>
      </w:r>
      <w:r w:rsidR="004C75D0">
        <w:rPr>
          <w:rFonts w:asciiTheme="majorHAnsi" w:hAnsiTheme="majorHAnsi" w:cstheme="majorHAnsi"/>
          <w:lang w:val="ca-ES"/>
        </w:rPr>
        <w:t>s</w:t>
      </w:r>
      <w:r w:rsidRPr="009466E7">
        <w:rPr>
          <w:rFonts w:asciiTheme="majorHAnsi" w:hAnsiTheme="majorHAnsi" w:cstheme="majorHAnsi"/>
          <w:lang w:val="ca-ES"/>
        </w:rPr>
        <w:t xml:space="preserve"> principals acusats i de la tasca del mateix tribunal. El cas ja semblava amortitzat, l’alarma social per la corrupció exhaurida i l’atenció dels mitjans esgotada.</w:t>
      </w:r>
    </w:p>
    <w:p w14:paraId="649A4BC2" w14:textId="564B90D1" w:rsidR="00976FEE" w:rsidRPr="00093AC3" w:rsidRDefault="00976FEE" w:rsidP="00E42F04">
      <w:pPr>
        <w:spacing w:after="120"/>
        <w:ind w:left="0" w:hanging="2"/>
        <w:jc w:val="both"/>
        <w:rPr>
          <w:rFonts w:asciiTheme="majorHAnsi" w:eastAsia="Times New Roman" w:hAnsiTheme="majorHAnsi" w:cstheme="majorHAnsi"/>
          <w:lang w:val="ca-ES"/>
        </w:rPr>
      </w:pPr>
      <w:r>
        <w:rPr>
          <w:rFonts w:asciiTheme="majorHAnsi" w:eastAsia="Times New Roman" w:hAnsiTheme="majorHAnsi" w:cstheme="majorHAnsi"/>
          <w:lang w:val="ca-ES"/>
        </w:rPr>
        <w:t xml:space="preserve">El llibre compta amb un quadern fotogràfic d’imatges dels projectes de cooperació en la República Dominicana així com </w:t>
      </w:r>
      <w:r w:rsidR="007118C4">
        <w:rPr>
          <w:rFonts w:asciiTheme="majorHAnsi" w:eastAsia="Times New Roman" w:hAnsiTheme="majorHAnsi" w:cstheme="majorHAnsi"/>
          <w:lang w:val="ca-ES"/>
        </w:rPr>
        <w:t>infografies del cas Blasco</w:t>
      </w:r>
      <w:r w:rsidR="00D55E8C">
        <w:rPr>
          <w:rFonts w:asciiTheme="majorHAnsi" w:eastAsia="Times New Roman" w:hAnsiTheme="majorHAnsi" w:cstheme="majorHAnsi"/>
          <w:lang w:val="ca-ES"/>
        </w:rPr>
        <w:t xml:space="preserve"> </w:t>
      </w:r>
      <w:r w:rsidR="009B0B8E">
        <w:rPr>
          <w:rFonts w:asciiTheme="majorHAnsi" w:eastAsia="Times New Roman" w:hAnsiTheme="majorHAnsi" w:cstheme="majorHAnsi"/>
          <w:lang w:val="ca-ES"/>
        </w:rPr>
        <w:t xml:space="preserve">de </w:t>
      </w:r>
      <w:r w:rsidR="009B0B8E" w:rsidRPr="009B0B8E">
        <w:rPr>
          <w:rFonts w:asciiTheme="majorHAnsi" w:eastAsia="Times New Roman" w:hAnsiTheme="majorHAnsi" w:cstheme="majorHAnsi"/>
          <w:b/>
          <w:bCs/>
          <w:lang w:val="ca-ES"/>
        </w:rPr>
        <w:t xml:space="preserve">Beatriz </w:t>
      </w:r>
      <w:proofErr w:type="spellStart"/>
      <w:r w:rsidR="009B0B8E" w:rsidRPr="009B0B8E">
        <w:rPr>
          <w:rFonts w:asciiTheme="majorHAnsi" w:eastAsia="Times New Roman" w:hAnsiTheme="majorHAnsi" w:cstheme="majorHAnsi"/>
          <w:b/>
          <w:bCs/>
          <w:lang w:val="ca-ES"/>
        </w:rPr>
        <w:t>Millón</w:t>
      </w:r>
      <w:proofErr w:type="spellEnd"/>
      <w:r w:rsidR="009B0B8E">
        <w:rPr>
          <w:rFonts w:asciiTheme="majorHAnsi" w:eastAsia="Times New Roman" w:hAnsiTheme="majorHAnsi" w:cstheme="majorHAnsi"/>
          <w:lang w:val="ca-ES"/>
        </w:rPr>
        <w:t xml:space="preserve"> (que s’adjunten)</w:t>
      </w:r>
      <w:r w:rsidR="00D33F3A">
        <w:rPr>
          <w:rFonts w:asciiTheme="majorHAnsi" w:eastAsia="Times New Roman" w:hAnsiTheme="majorHAnsi" w:cstheme="majorHAnsi"/>
          <w:lang w:val="ca-ES"/>
        </w:rPr>
        <w:t>,</w:t>
      </w:r>
      <w:r w:rsidR="00D55E8C">
        <w:rPr>
          <w:rFonts w:asciiTheme="majorHAnsi" w:eastAsia="Times New Roman" w:hAnsiTheme="majorHAnsi" w:cstheme="majorHAnsi"/>
          <w:lang w:val="ca-ES"/>
        </w:rPr>
        <w:t xml:space="preserve"> fotografies</w:t>
      </w:r>
      <w:r w:rsidR="009B0B8E">
        <w:rPr>
          <w:rFonts w:asciiTheme="majorHAnsi" w:eastAsia="Times New Roman" w:hAnsiTheme="majorHAnsi" w:cstheme="majorHAnsi"/>
          <w:lang w:val="ca-ES"/>
        </w:rPr>
        <w:t xml:space="preserve"> dels </w:t>
      </w:r>
      <w:proofErr w:type="spellStart"/>
      <w:r w:rsidR="009B0B8E">
        <w:rPr>
          <w:rFonts w:asciiTheme="majorHAnsi" w:eastAsia="Times New Roman" w:hAnsiTheme="majorHAnsi" w:cstheme="majorHAnsi"/>
          <w:lang w:val="ca-ES"/>
        </w:rPr>
        <w:t>fotoperiodistes</w:t>
      </w:r>
      <w:proofErr w:type="spellEnd"/>
      <w:r w:rsidR="00D55E8C">
        <w:rPr>
          <w:rFonts w:asciiTheme="majorHAnsi" w:eastAsia="Times New Roman" w:hAnsiTheme="majorHAnsi" w:cstheme="majorHAnsi"/>
          <w:lang w:val="ca-ES"/>
        </w:rPr>
        <w:t xml:space="preserve"> </w:t>
      </w:r>
      <w:r w:rsidR="00D55E8C" w:rsidRPr="009B0B8E">
        <w:rPr>
          <w:rFonts w:asciiTheme="majorHAnsi" w:eastAsia="Times New Roman" w:hAnsiTheme="majorHAnsi" w:cstheme="majorHAnsi"/>
          <w:lang w:val="ca-ES"/>
        </w:rPr>
        <w:t>d’</w:t>
      </w:r>
      <w:r w:rsidR="00D55E8C" w:rsidRPr="009B0B8E">
        <w:rPr>
          <w:rFonts w:asciiTheme="majorHAnsi" w:eastAsia="Times New Roman" w:hAnsiTheme="majorHAnsi" w:cstheme="majorHAnsi"/>
          <w:b/>
          <w:bCs/>
          <w:lang w:val="ca-ES"/>
        </w:rPr>
        <w:t xml:space="preserve">Eva </w:t>
      </w:r>
      <w:proofErr w:type="spellStart"/>
      <w:r w:rsidR="00D55E8C" w:rsidRPr="009B0B8E">
        <w:rPr>
          <w:rFonts w:asciiTheme="majorHAnsi" w:eastAsia="Times New Roman" w:hAnsiTheme="majorHAnsi" w:cstheme="majorHAnsi"/>
          <w:b/>
          <w:bCs/>
          <w:lang w:val="ca-ES"/>
        </w:rPr>
        <w:t>Mañez</w:t>
      </w:r>
      <w:proofErr w:type="spellEnd"/>
      <w:r w:rsidR="00D55E8C" w:rsidRPr="009B0B8E">
        <w:rPr>
          <w:rFonts w:asciiTheme="majorHAnsi" w:eastAsia="Times New Roman" w:hAnsiTheme="majorHAnsi" w:cstheme="majorHAnsi"/>
          <w:b/>
          <w:bCs/>
          <w:lang w:val="ca-ES"/>
        </w:rPr>
        <w:t xml:space="preserve"> </w:t>
      </w:r>
      <w:r w:rsidR="00D55E8C" w:rsidRPr="009B0B8E">
        <w:rPr>
          <w:rFonts w:asciiTheme="majorHAnsi" w:eastAsia="Times New Roman" w:hAnsiTheme="majorHAnsi" w:cstheme="majorHAnsi"/>
          <w:lang w:val="ca-ES"/>
        </w:rPr>
        <w:t>i</w:t>
      </w:r>
      <w:r w:rsidR="00D55E8C" w:rsidRPr="009B0B8E">
        <w:rPr>
          <w:rFonts w:asciiTheme="majorHAnsi" w:eastAsia="Times New Roman" w:hAnsiTheme="majorHAnsi" w:cstheme="majorHAnsi"/>
          <w:b/>
          <w:bCs/>
          <w:lang w:val="ca-ES"/>
        </w:rPr>
        <w:t xml:space="preserve"> Biel </w:t>
      </w:r>
      <w:proofErr w:type="spellStart"/>
      <w:r w:rsidR="00D55E8C" w:rsidRPr="009B0B8E">
        <w:rPr>
          <w:rFonts w:asciiTheme="majorHAnsi" w:eastAsia="Times New Roman" w:hAnsiTheme="majorHAnsi" w:cstheme="majorHAnsi"/>
          <w:b/>
          <w:bCs/>
          <w:lang w:val="ca-ES"/>
        </w:rPr>
        <w:t>Aliño</w:t>
      </w:r>
      <w:proofErr w:type="spellEnd"/>
      <w:r w:rsidR="00D55E8C">
        <w:rPr>
          <w:rFonts w:asciiTheme="majorHAnsi" w:eastAsia="Times New Roman" w:hAnsiTheme="majorHAnsi" w:cstheme="majorHAnsi"/>
          <w:lang w:val="ca-ES"/>
        </w:rPr>
        <w:t xml:space="preserve"> dels juís del cas Blasco</w:t>
      </w:r>
      <w:r w:rsidR="009B0B8E">
        <w:rPr>
          <w:rFonts w:asciiTheme="majorHAnsi" w:eastAsia="Times New Roman" w:hAnsiTheme="majorHAnsi" w:cstheme="majorHAnsi"/>
          <w:lang w:val="ca-ES"/>
        </w:rPr>
        <w:t xml:space="preserve"> i del propi </w:t>
      </w:r>
      <w:proofErr w:type="spellStart"/>
      <w:r w:rsidR="009B0B8E">
        <w:rPr>
          <w:rFonts w:asciiTheme="majorHAnsi" w:eastAsia="Times New Roman" w:hAnsiTheme="majorHAnsi" w:cstheme="majorHAnsi"/>
          <w:lang w:val="ca-ES"/>
        </w:rPr>
        <w:t>Tarín</w:t>
      </w:r>
      <w:proofErr w:type="spellEnd"/>
      <w:r w:rsidR="009B0B8E">
        <w:rPr>
          <w:rFonts w:asciiTheme="majorHAnsi" w:eastAsia="Times New Roman" w:hAnsiTheme="majorHAnsi" w:cstheme="majorHAnsi"/>
          <w:lang w:val="ca-ES"/>
        </w:rPr>
        <w:t xml:space="preserve"> (dues de les quals també s’adjunten, un d’un accés als hivernacles </w:t>
      </w:r>
      <w:proofErr w:type="spellStart"/>
      <w:r w:rsidR="009B0B8E">
        <w:rPr>
          <w:rFonts w:asciiTheme="majorHAnsi" w:eastAsia="Times New Roman" w:hAnsiTheme="majorHAnsi" w:cstheme="majorHAnsi"/>
          <w:lang w:val="ca-ES"/>
        </w:rPr>
        <w:t>d’Antoncí</w:t>
      </w:r>
      <w:proofErr w:type="spellEnd"/>
      <w:r w:rsidR="009B0B8E">
        <w:rPr>
          <w:rFonts w:asciiTheme="majorHAnsi" w:eastAsia="Times New Roman" w:hAnsiTheme="majorHAnsi" w:cstheme="majorHAnsi"/>
          <w:lang w:val="ca-ES"/>
        </w:rPr>
        <w:t>, l’asfaltat del qual es va pressupostar al projecte i un altre dels hivernacles en desús).</w:t>
      </w:r>
    </w:p>
    <w:p w14:paraId="29B0E3DC" w14:textId="78A5F6B7" w:rsidR="00BE4077" w:rsidRPr="00BE4077" w:rsidRDefault="00691702" w:rsidP="00BE4077">
      <w:pPr>
        <w:ind w:left="0" w:hanging="2"/>
        <w:jc w:val="both"/>
        <w:rPr>
          <w:rFonts w:asciiTheme="majorHAnsi" w:hAnsiTheme="majorHAnsi" w:cstheme="majorHAnsi"/>
          <w:color w:val="000000" w:themeColor="text1"/>
          <w:position w:val="0"/>
          <w:lang w:eastAsia="en-US"/>
        </w:rPr>
      </w:pPr>
      <w:r w:rsidRPr="00BE4077">
        <w:rPr>
          <w:rFonts w:asciiTheme="majorHAnsi" w:hAnsiTheme="majorHAnsi" w:cstheme="majorHAnsi"/>
          <w:b/>
          <w:bCs/>
          <w:lang w:val="ca-ES"/>
        </w:rPr>
        <w:t xml:space="preserve">Sergi </w:t>
      </w:r>
      <w:proofErr w:type="spellStart"/>
      <w:r w:rsidRPr="00BE4077">
        <w:rPr>
          <w:rFonts w:asciiTheme="majorHAnsi" w:hAnsiTheme="majorHAnsi" w:cstheme="majorHAnsi"/>
          <w:b/>
          <w:bCs/>
          <w:lang w:val="ca-ES"/>
        </w:rPr>
        <w:t>Tarín</w:t>
      </w:r>
      <w:proofErr w:type="spellEnd"/>
      <w:r w:rsidR="005F2649" w:rsidRPr="00BE4077">
        <w:rPr>
          <w:rFonts w:asciiTheme="majorHAnsi" w:hAnsiTheme="majorHAnsi" w:cstheme="majorHAnsi"/>
          <w:lang w:val="ca-ES"/>
        </w:rPr>
        <w:t xml:space="preserve"> (</w:t>
      </w:r>
      <w:r w:rsidRPr="00BE4077">
        <w:rPr>
          <w:rFonts w:asciiTheme="majorHAnsi" w:hAnsiTheme="majorHAnsi" w:cstheme="majorHAnsi"/>
          <w:lang w:val="ca-ES"/>
        </w:rPr>
        <w:t>València</w:t>
      </w:r>
      <w:r w:rsidR="005F2649" w:rsidRPr="00BE4077">
        <w:rPr>
          <w:rFonts w:asciiTheme="majorHAnsi" w:hAnsiTheme="majorHAnsi" w:cstheme="majorHAnsi"/>
          <w:lang w:val="ca-ES"/>
        </w:rPr>
        <w:t>, 19</w:t>
      </w:r>
      <w:r w:rsidRPr="00BE4077">
        <w:rPr>
          <w:rFonts w:asciiTheme="majorHAnsi" w:hAnsiTheme="majorHAnsi" w:cstheme="majorHAnsi"/>
          <w:lang w:val="ca-ES"/>
        </w:rPr>
        <w:t>78</w:t>
      </w:r>
      <w:r w:rsidR="00BE4077" w:rsidRPr="00BE4077">
        <w:rPr>
          <w:rFonts w:asciiTheme="majorHAnsi" w:hAnsiTheme="majorHAnsi" w:cstheme="majorHAnsi"/>
          <w:lang w:val="ca-ES"/>
        </w:rPr>
        <w:t>)</w:t>
      </w:r>
      <w:r w:rsidR="00BE4077" w:rsidRPr="00BE4077">
        <w:rPr>
          <w:rFonts w:asciiTheme="majorHAnsi" w:hAnsiTheme="majorHAnsi" w:cstheme="majorHAnsi"/>
          <w:color w:val="000000" w:themeColor="text1"/>
        </w:rPr>
        <w:t xml:space="preserve">. Periodista i documentalista, ha </w:t>
      </w:r>
      <w:proofErr w:type="spellStart"/>
      <w:r w:rsidR="00BE4077" w:rsidRPr="00BE4077">
        <w:rPr>
          <w:rFonts w:asciiTheme="majorHAnsi" w:hAnsiTheme="majorHAnsi" w:cstheme="majorHAnsi"/>
          <w:color w:val="000000" w:themeColor="text1"/>
        </w:rPr>
        <w:t>treballat</w:t>
      </w:r>
      <w:proofErr w:type="spellEnd"/>
      <w:r w:rsidR="00BE4077" w:rsidRPr="00BE4077">
        <w:rPr>
          <w:rFonts w:asciiTheme="majorHAnsi" w:hAnsiTheme="majorHAnsi" w:cstheme="majorHAnsi"/>
          <w:color w:val="000000" w:themeColor="text1"/>
        </w:rPr>
        <w:t xml:space="preserve"> per a </w:t>
      </w:r>
      <w:proofErr w:type="spellStart"/>
      <w:r w:rsidR="00BE4077" w:rsidRPr="00BE4077">
        <w:rPr>
          <w:rFonts w:asciiTheme="majorHAnsi" w:hAnsiTheme="majorHAnsi" w:cstheme="majorHAnsi"/>
          <w:color w:val="000000" w:themeColor="text1"/>
        </w:rPr>
        <w:t>mitjans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com</w:t>
      </w:r>
      <w:proofErr w:type="spellEnd"/>
      <w:r w:rsidR="00BE4077" w:rsidRPr="00BE4077">
        <w:rPr>
          <w:rFonts w:asciiTheme="majorHAnsi" w:hAnsiTheme="majorHAnsi" w:cstheme="majorHAnsi"/>
          <w:color w:val="000000" w:themeColor="text1"/>
        </w:rPr>
        <w:t xml:space="preserve"> ara </w:t>
      </w:r>
      <w:r w:rsidR="00BE4077" w:rsidRPr="00BE4077">
        <w:rPr>
          <w:rFonts w:asciiTheme="majorHAnsi" w:hAnsiTheme="majorHAnsi" w:cstheme="majorHAnsi"/>
          <w:i/>
          <w:color w:val="000000" w:themeColor="text1"/>
        </w:rPr>
        <w:t>Público</w:t>
      </w:r>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fins</w:t>
      </w:r>
      <w:proofErr w:type="spellEnd"/>
      <w:r w:rsidR="00BE4077" w:rsidRPr="00BE4077">
        <w:rPr>
          <w:rFonts w:asciiTheme="majorHAnsi" w:hAnsiTheme="majorHAnsi" w:cstheme="majorHAnsi"/>
          <w:color w:val="000000" w:themeColor="text1"/>
        </w:rPr>
        <w:t xml:space="preserve"> al </w:t>
      </w:r>
      <w:proofErr w:type="spellStart"/>
      <w:r w:rsidR="00BE4077" w:rsidRPr="00BE4077">
        <w:rPr>
          <w:rFonts w:asciiTheme="majorHAnsi" w:hAnsiTheme="majorHAnsi" w:cstheme="majorHAnsi"/>
          <w:color w:val="000000" w:themeColor="text1"/>
        </w:rPr>
        <w:t>seu</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tancament</w:t>
      </w:r>
      <w:proofErr w:type="spellEnd"/>
      <w:r w:rsidR="00BE4077" w:rsidRPr="00BE4077">
        <w:rPr>
          <w:rFonts w:asciiTheme="majorHAnsi" w:hAnsiTheme="majorHAnsi" w:cstheme="majorHAnsi"/>
          <w:color w:val="000000" w:themeColor="text1"/>
        </w:rPr>
        <w:t xml:space="preserve"> en 2012—, </w:t>
      </w:r>
      <w:r w:rsidR="00BE4077" w:rsidRPr="00BE4077">
        <w:rPr>
          <w:rFonts w:asciiTheme="majorHAnsi" w:hAnsiTheme="majorHAnsi" w:cstheme="majorHAnsi"/>
          <w:i/>
          <w:color w:val="000000" w:themeColor="text1"/>
        </w:rPr>
        <w:t>El Periódico de Catalunya</w:t>
      </w:r>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i/>
          <w:color w:val="000000" w:themeColor="text1"/>
        </w:rPr>
        <w:t>infoLibre</w:t>
      </w:r>
      <w:proofErr w:type="spellEnd"/>
      <w:r w:rsidR="00BE4077" w:rsidRPr="00BE4077">
        <w:rPr>
          <w:rFonts w:asciiTheme="majorHAnsi" w:hAnsiTheme="majorHAnsi" w:cstheme="majorHAnsi"/>
          <w:color w:val="000000" w:themeColor="text1"/>
        </w:rPr>
        <w:t xml:space="preserve">, </w:t>
      </w:r>
      <w:r w:rsidR="00BE4077" w:rsidRPr="00BE4077">
        <w:rPr>
          <w:rFonts w:asciiTheme="majorHAnsi" w:hAnsiTheme="majorHAnsi" w:cstheme="majorHAnsi"/>
          <w:i/>
          <w:color w:val="000000" w:themeColor="text1"/>
        </w:rPr>
        <w:t>La Marea</w:t>
      </w:r>
      <w:r w:rsidR="00BE4077" w:rsidRPr="00BE4077">
        <w:rPr>
          <w:rFonts w:asciiTheme="majorHAnsi" w:hAnsiTheme="majorHAnsi" w:cstheme="majorHAnsi"/>
          <w:color w:val="000000" w:themeColor="text1"/>
        </w:rPr>
        <w:t xml:space="preserve">, </w:t>
      </w:r>
      <w:r w:rsidR="00BE4077" w:rsidRPr="00BE4077">
        <w:rPr>
          <w:rFonts w:asciiTheme="majorHAnsi" w:hAnsiTheme="majorHAnsi" w:cstheme="majorHAnsi"/>
          <w:i/>
          <w:color w:val="000000" w:themeColor="text1"/>
        </w:rPr>
        <w:t>El Salto</w:t>
      </w:r>
      <w:r w:rsidR="00BE4077" w:rsidRPr="00BE4077">
        <w:rPr>
          <w:rFonts w:asciiTheme="majorHAnsi" w:hAnsiTheme="majorHAnsi" w:cstheme="majorHAnsi"/>
          <w:color w:val="000000" w:themeColor="text1"/>
        </w:rPr>
        <w:t xml:space="preserve">, </w:t>
      </w:r>
      <w:r w:rsidR="00BE4077" w:rsidRPr="00BE4077">
        <w:rPr>
          <w:rFonts w:asciiTheme="majorHAnsi" w:hAnsiTheme="majorHAnsi" w:cstheme="majorHAnsi"/>
          <w:i/>
          <w:color w:val="000000" w:themeColor="text1"/>
        </w:rPr>
        <w:t>elDiario.es</w:t>
      </w:r>
      <w:r w:rsidR="00BE4077" w:rsidRPr="00BE4077">
        <w:rPr>
          <w:rFonts w:asciiTheme="majorHAnsi" w:hAnsiTheme="majorHAnsi" w:cstheme="majorHAnsi"/>
          <w:color w:val="000000" w:themeColor="text1"/>
        </w:rPr>
        <w:t xml:space="preserve">, El </w:t>
      </w:r>
      <w:proofErr w:type="spellStart"/>
      <w:r w:rsidR="00BE4077" w:rsidRPr="00BE4077">
        <w:rPr>
          <w:rFonts w:asciiTheme="majorHAnsi" w:hAnsiTheme="majorHAnsi" w:cstheme="majorHAnsi"/>
          <w:color w:val="000000" w:themeColor="text1"/>
        </w:rPr>
        <w:t>Temps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L’Informatiu</w:t>
      </w:r>
      <w:proofErr w:type="spellEnd"/>
      <w:r w:rsidR="00BE4077" w:rsidRPr="00BE4077">
        <w:rPr>
          <w:rFonts w:asciiTheme="majorHAnsi" w:hAnsiTheme="majorHAnsi" w:cstheme="majorHAnsi"/>
          <w:color w:val="000000" w:themeColor="text1"/>
        </w:rPr>
        <w:t xml:space="preserve"> o </w:t>
      </w:r>
      <w:proofErr w:type="spellStart"/>
      <w:r w:rsidR="00BE4077" w:rsidRPr="00BE4077">
        <w:rPr>
          <w:rFonts w:asciiTheme="majorHAnsi" w:hAnsiTheme="majorHAnsi" w:cstheme="majorHAnsi"/>
          <w:i/>
          <w:color w:val="000000" w:themeColor="text1"/>
        </w:rPr>
        <w:t>Diari</w:t>
      </w:r>
      <w:proofErr w:type="spellEnd"/>
      <w:r w:rsidR="00BE4077" w:rsidRPr="00BE4077">
        <w:rPr>
          <w:rFonts w:asciiTheme="majorHAnsi" w:hAnsiTheme="majorHAnsi" w:cstheme="majorHAnsi"/>
          <w:i/>
          <w:color w:val="000000" w:themeColor="text1"/>
        </w:rPr>
        <w:t xml:space="preserve"> La </w:t>
      </w:r>
      <w:proofErr w:type="spellStart"/>
      <w:r w:rsidR="00BE4077" w:rsidRPr="00BE4077">
        <w:rPr>
          <w:rFonts w:asciiTheme="majorHAnsi" w:hAnsiTheme="majorHAnsi" w:cstheme="majorHAnsi"/>
          <w:i/>
          <w:color w:val="000000" w:themeColor="text1"/>
        </w:rPr>
        <w:t>Veu</w:t>
      </w:r>
      <w:proofErr w:type="spellEnd"/>
      <w:r w:rsidR="00BE4077" w:rsidRPr="00BE4077">
        <w:rPr>
          <w:rFonts w:asciiTheme="majorHAnsi" w:hAnsiTheme="majorHAnsi" w:cstheme="majorHAnsi"/>
          <w:color w:val="000000" w:themeColor="text1"/>
        </w:rPr>
        <w:t xml:space="preserve">, entre </w:t>
      </w:r>
      <w:proofErr w:type="spellStart"/>
      <w:r w:rsidR="00BE4077" w:rsidRPr="00BE4077">
        <w:rPr>
          <w:rFonts w:asciiTheme="majorHAnsi" w:hAnsiTheme="majorHAnsi" w:cstheme="majorHAnsi"/>
          <w:color w:val="000000" w:themeColor="text1"/>
        </w:rPr>
        <w:t>altres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Els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seus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articles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s’han</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orientat</w:t>
      </w:r>
      <w:proofErr w:type="spellEnd"/>
      <w:r w:rsidR="00BE4077" w:rsidRPr="00BE4077">
        <w:rPr>
          <w:rFonts w:asciiTheme="majorHAnsi" w:hAnsiTheme="majorHAnsi" w:cstheme="majorHAnsi"/>
          <w:color w:val="000000" w:themeColor="text1"/>
        </w:rPr>
        <w:t xml:space="preserve"> a la </w:t>
      </w:r>
      <w:proofErr w:type="spellStart"/>
      <w:r w:rsidR="00BE4077" w:rsidRPr="00BE4077">
        <w:rPr>
          <w:rFonts w:asciiTheme="majorHAnsi" w:hAnsiTheme="majorHAnsi" w:cstheme="majorHAnsi"/>
          <w:color w:val="000000" w:themeColor="text1"/>
        </w:rPr>
        <w:t>informació</w:t>
      </w:r>
      <w:proofErr w:type="spellEnd"/>
      <w:r w:rsidR="00BE4077" w:rsidRPr="00BE4077">
        <w:rPr>
          <w:rFonts w:asciiTheme="majorHAnsi" w:hAnsiTheme="majorHAnsi" w:cstheme="majorHAnsi"/>
          <w:color w:val="000000" w:themeColor="text1"/>
        </w:rPr>
        <w:t xml:space="preserve"> política, judicial i social. També ha </w:t>
      </w:r>
      <w:proofErr w:type="spellStart"/>
      <w:r w:rsidR="00BE4077" w:rsidRPr="00BE4077">
        <w:rPr>
          <w:rFonts w:asciiTheme="majorHAnsi" w:hAnsiTheme="majorHAnsi" w:cstheme="majorHAnsi"/>
          <w:color w:val="000000" w:themeColor="text1"/>
        </w:rPr>
        <w:t>format</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part</w:t>
      </w:r>
      <w:proofErr w:type="spellEnd"/>
      <w:r w:rsidR="00BE4077" w:rsidRPr="00BE4077">
        <w:rPr>
          <w:rFonts w:asciiTheme="majorHAnsi" w:hAnsiTheme="majorHAnsi" w:cstheme="majorHAnsi"/>
          <w:color w:val="000000" w:themeColor="text1"/>
        </w:rPr>
        <w:t xml:space="preserve"> de la plantilla </w:t>
      </w:r>
      <w:proofErr w:type="spellStart"/>
      <w:r w:rsidR="00BE4077" w:rsidRPr="00BE4077">
        <w:rPr>
          <w:rFonts w:asciiTheme="majorHAnsi" w:hAnsiTheme="majorHAnsi" w:cstheme="majorHAnsi"/>
          <w:color w:val="000000" w:themeColor="text1"/>
        </w:rPr>
        <w:t>d’InfoTV</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amb</w:t>
      </w:r>
      <w:proofErr w:type="spellEnd"/>
      <w:r w:rsidR="00BE4077" w:rsidRPr="00BE4077">
        <w:rPr>
          <w:rFonts w:asciiTheme="majorHAnsi" w:hAnsiTheme="majorHAnsi" w:cstheme="majorHAnsi"/>
          <w:color w:val="000000" w:themeColor="text1"/>
        </w:rPr>
        <w:t xml:space="preserve"> la </w:t>
      </w:r>
      <w:proofErr w:type="spellStart"/>
      <w:r w:rsidR="00BE4077" w:rsidRPr="00BE4077">
        <w:rPr>
          <w:rFonts w:asciiTheme="majorHAnsi" w:hAnsiTheme="majorHAnsi" w:cstheme="majorHAnsi"/>
          <w:color w:val="000000" w:themeColor="text1"/>
        </w:rPr>
        <w:t>qual</w:t>
      </w:r>
      <w:proofErr w:type="spellEnd"/>
      <w:r w:rsidR="00BE4077" w:rsidRPr="00BE4077">
        <w:rPr>
          <w:rFonts w:asciiTheme="majorHAnsi" w:hAnsiTheme="majorHAnsi" w:cstheme="majorHAnsi"/>
          <w:color w:val="000000" w:themeColor="text1"/>
        </w:rPr>
        <w:t xml:space="preserve"> ha </w:t>
      </w:r>
      <w:proofErr w:type="spellStart"/>
      <w:r w:rsidR="00BE4077" w:rsidRPr="00BE4077">
        <w:rPr>
          <w:rFonts w:asciiTheme="majorHAnsi" w:hAnsiTheme="majorHAnsi" w:cstheme="majorHAnsi"/>
          <w:color w:val="000000" w:themeColor="text1"/>
        </w:rPr>
        <w:t>realitzat</w:t>
      </w:r>
      <w:proofErr w:type="spellEnd"/>
      <w:r w:rsidR="00BE4077" w:rsidRPr="00BE4077">
        <w:rPr>
          <w:rFonts w:asciiTheme="majorHAnsi" w:hAnsiTheme="majorHAnsi" w:cstheme="majorHAnsi"/>
          <w:color w:val="000000" w:themeColor="text1"/>
        </w:rPr>
        <w:t xml:space="preserve"> la gran </w:t>
      </w:r>
      <w:proofErr w:type="spellStart"/>
      <w:r w:rsidR="00BE4077" w:rsidRPr="00BE4077">
        <w:rPr>
          <w:rFonts w:asciiTheme="majorHAnsi" w:hAnsiTheme="majorHAnsi" w:cstheme="majorHAnsi"/>
          <w:color w:val="000000" w:themeColor="text1"/>
        </w:rPr>
        <w:t>majoria</w:t>
      </w:r>
      <w:proofErr w:type="spellEnd"/>
      <w:r w:rsidR="00BE4077" w:rsidRPr="00BE4077">
        <w:rPr>
          <w:rFonts w:asciiTheme="majorHAnsi" w:hAnsiTheme="majorHAnsi" w:cstheme="majorHAnsi"/>
          <w:color w:val="000000" w:themeColor="text1"/>
        </w:rPr>
        <w:t xml:space="preserve"> de la </w:t>
      </w:r>
      <w:proofErr w:type="spellStart"/>
      <w:r w:rsidR="00BE4077" w:rsidRPr="00BE4077">
        <w:rPr>
          <w:rFonts w:asciiTheme="majorHAnsi" w:hAnsiTheme="majorHAnsi" w:cstheme="majorHAnsi"/>
          <w:color w:val="000000" w:themeColor="text1"/>
        </w:rPr>
        <w:t>vintena</w:t>
      </w:r>
      <w:proofErr w:type="spellEnd"/>
      <w:r w:rsidR="00BE4077" w:rsidRPr="00BE4077">
        <w:rPr>
          <w:rFonts w:asciiTheme="majorHAnsi" w:hAnsiTheme="majorHAnsi" w:cstheme="majorHAnsi"/>
          <w:color w:val="000000" w:themeColor="text1"/>
        </w:rPr>
        <w:t xml:space="preserve"> de </w:t>
      </w:r>
      <w:proofErr w:type="spellStart"/>
      <w:r w:rsidR="00BE4077" w:rsidRPr="00BE4077">
        <w:rPr>
          <w:rFonts w:asciiTheme="majorHAnsi" w:hAnsiTheme="majorHAnsi" w:cstheme="majorHAnsi"/>
          <w:color w:val="000000" w:themeColor="text1"/>
        </w:rPr>
        <w:t>documentals</w:t>
      </w:r>
      <w:proofErr w:type="spellEnd"/>
      <w:r w:rsidR="00BE4077" w:rsidRPr="00BE4077">
        <w:rPr>
          <w:rFonts w:asciiTheme="majorHAnsi" w:hAnsiTheme="majorHAnsi" w:cstheme="majorHAnsi"/>
          <w:color w:val="000000" w:themeColor="text1"/>
        </w:rPr>
        <w:t xml:space="preserve"> que ha </w:t>
      </w:r>
      <w:proofErr w:type="spellStart"/>
      <w:r w:rsidR="00BE4077" w:rsidRPr="00BE4077">
        <w:rPr>
          <w:rFonts w:asciiTheme="majorHAnsi" w:hAnsiTheme="majorHAnsi" w:cstheme="majorHAnsi"/>
          <w:color w:val="000000" w:themeColor="text1"/>
        </w:rPr>
        <w:t>dirigit</w:t>
      </w:r>
      <w:proofErr w:type="spellEnd"/>
      <w:r w:rsidR="00BE4077" w:rsidRPr="00BE4077">
        <w:rPr>
          <w:rFonts w:asciiTheme="majorHAnsi" w:hAnsiTheme="majorHAnsi" w:cstheme="majorHAnsi"/>
          <w:color w:val="000000" w:themeColor="text1"/>
        </w:rPr>
        <w:t xml:space="preserve"> o </w:t>
      </w:r>
      <w:proofErr w:type="spellStart"/>
      <w:r w:rsidR="00BE4077" w:rsidRPr="00BE4077">
        <w:rPr>
          <w:rFonts w:asciiTheme="majorHAnsi" w:hAnsiTheme="majorHAnsi" w:cstheme="majorHAnsi"/>
          <w:color w:val="000000" w:themeColor="text1"/>
        </w:rPr>
        <w:t>codirigit</w:t>
      </w:r>
      <w:proofErr w:type="spellEnd"/>
      <w:r w:rsidR="00BE4077" w:rsidRPr="00BE4077">
        <w:rPr>
          <w:rFonts w:asciiTheme="majorHAnsi" w:hAnsiTheme="majorHAnsi" w:cstheme="majorHAnsi"/>
          <w:color w:val="000000" w:themeColor="text1"/>
        </w:rPr>
        <w:t xml:space="preserve">. Bona </w:t>
      </w:r>
      <w:proofErr w:type="spellStart"/>
      <w:r w:rsidR="00BE4077" w:rsidRPr="00BE4077">
        <w:rPr>
          <w:rFonts w:asciiTheme="majorHAnsi" w:hAnsiTheme="majorHAnsi" w:cstheme="majorHAnsi"/>
          <w:color w:val="000000" w:themeColor="text1"/>
        </w:rPr>
        <w:t>part</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d’aquests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documentals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estan</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dedicats</w:t>
      </w:r>
      <w:proofErr w:type="spellEnd"/>
      <w:r w:rsidR="00BE4077" w:rsidRPr="00BE4077">
        <w:rPr>
          <w:rFonts w:asciiTheme="majorHAnsi" w:hAnsiTheme="majorHAnsi" w:cstheme="majorHAnsi"/>
          <w:color w:val="000000" w:themeColor="text1"/>
        </w:rPr>
        <w:t xml:space="preserve"> a temes </w:t>
      </w:r>
      <w:proofErr w:type="spellStart"/>
      <w:r w:rsidR="00BE4077" w:rsidRPr="00BE4077">
        <w:rPr>
          <w:rFonts w:asciiTheme="majorHAnsi" w:hAnsiTheme="majorHAnsi" w:cstheme="majorHAnsi"/>
          <w:color w:val="000000" w:themeColor="text1"/>
        </w:rPr>
        <w:t>històrics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especialment</w:t>
      </w:r>
      <w:proofErr w:type="spellEnd"/>
      <w:r w:rsidR="00BE4077" w:rsidRPr="00BE4077">
        <w:rPr>
          <w:rFonts w:asciiTheme="majorHAnsi" w:hAnsiTheme="majorHAnsi" w:cstheme="majorHAnsi"/>
          <w:color w:val="000000" w:themeColor="text1"/>
        </w:rPr>
        <w:t xml:space="preserve"> a la </w:t>
      </w:r>
      <w:proofErr w:type="spellStart"/>
      <w:r w:rsidR="00BE4077" w:rsidRPr="00BE4077">
        <w:rPr>
          <w:rFonts w:asciiTheme="majorHAnsi" w:hAnsiTheme="majorHAnsi" w:cstheme="majorHAnsi"/>
          <w:color w:val="000000" w:themeColor="text1"/>
        </w:rPr>
        <w:t>repressió</w:t>
      </w:r>
      <w:proofErr w:type="spellEnd"/>
      <w:r w:rsidR="00BE4077" w:rsidRPr="00BE4077">
        <w:rPr>
          <w:rFonts w:asciiTheme="majorHAnsi" w:hAnsiTheme="majorHAnsi" w:cstheme="majorHAnsi"/>
          <w:color w:val="000000" w:themeColor="text1"/>
        </w:rPr>
        <w:t xml:space="preserve"> franquista i a la </w:t>
      </w:r>
      <w:proofErr w:type="spellStart"/>
      <w:r w:rsidR="00BE4077" w:rsidRPr="00BE4077">
        <w:rPr>
          <w:rFonts w:asciiTheme="majorHAnsi" w:hAnsiTheme="majorHAnsi" w:cstheme="majorHAnsi"/>
          <w:color w:val="000000" w:themeColor="text1"/>
        </w:rPr>
        <w:t>lluita</w:t>
      </w:r>
      <w:proofErr w:type="spellEnd"/>
      <w:r w:rsidR="00BE4077" w:rsidRPr="00BE4077">
        <w:rPr>
          <w:rFonts w:asciiTheme="majorHAnsi" w:hAnsiTheme="majorHAnsi" w:cstheme="majorHAnsi"/>
          <w:color w:val="000000" w:themeColor="text1"/>
        </w:rPr>
        <w:t xml:space="preserve"> per la </w:t>
      </w:r>
      <w:proofErr w:type="spellStart"/>
      <w:r w:rsidR="00BE4077" w:rsidRPr="00BE4077">
        <w:rPr>
          <w:rFonts w:asciiTheme="majorHAnsi" w:hAnsiTheme="majorHAnsi" w:cstheme="majorHAnsi"/>
          <w:color w:val="000000" w:themeColor="text1"/>
        </w:rPr>
        <w:t>memòria</w:t>
      </w:r>
      <w:proofErr w:type="spellEnd"/>
      <w:r w:rsidR="00BE4077" w:rsidRPr="00BE4077">
        <w:rPr>
          <w:rFonts w:asciiTheme="majorHAnsi" w:hAnsiTheme="majorHAnsi" w:cstheme="majorHAnsi"/>
          <w:color w:val="000000" w:themeColor="text1"/>
        </w:rPr>
        <w:t xml:space="preserve"> de les </w:t>
      </w:r>
      <w:proofErr w:type="spellStart"/>
      <w:r w:rsidR="00BE4077" w:rsidRPr="00BE4077">
        <w:rPr>
          <w:rFonts w:asciiTheme="majorHAnsi" w:hAnsiTheme="majorHAnsi" w:cstheme="majorHAnsi"/>
          <w:color w:val="000000" w:themeColor="text1"/>
        </w:rPr>
        <w:t>seues</w:t>
      </w:r>
      <w:proofErr w:type="spellEnd"/>
      <w:r w:rsidR="00BE4077" w:rsidRPr="00BE4077">
        <w:rPr>
          <w:rFonts w:asciiTheme="majorHAnsi" w:hAnsiTheme="majorHAnsi" w:cstheme="majorHAnsi"/>
          <w:color w:val="000000" w:themeColor="text1"/>
        </w:rPr>
        <w:t xml:space="preserve"> </w:t>
      </w:r>
      <w:proofErr w:type="spellStart"/>
      <w:r w:rsidR="00BE4077" w:rsidRPr="00BE4077">
        <w:rPr>
          <w:rFonts w:asciiTheme="majorHAnsi" w:hAnsiTheme="majorHAnsi" w:cstheme="majorHAnsi"/>
          <w:color w:val="000000" w:themeColor="text1"/>
        </w:rPr>
        <w:t>víctimes</w:t>
      </w:r>
      <w:proofErr w:type="spellEnd"/>
      <w:r w:rsidR="00BE4077" w:rsidRPr="00BE4077">
        <w:rPr>
          <w:rFonts w:asciiTheme="majorHAnsi" w:hAnsiTheme="majorHAnsi" w:cstheme="majorHAnsi"/>
          <w:color w:val="000000" w:themeColor="text1"/>
        </w:rPr>
        <w:t>.</w:t>
      </w:r>
    </w:p>
    <w:p w14:paraId="7485BE8B" w14:textId="02222626" w:rsidR="005F2649" w:rsidRDefault="005F2649" w:rsidP="005F2649">
      <w:pPr>
        <w:pStyle w:val="Standard"/>
        <w:jc w:val="both"/>
        <w:rPr>
          <w:rFonts w:hint="eastAsia"/>
          <w:sz w:val="21"/>
          <w:lang w:val="ca-ES"/>
        </w:rPr>
      </w:pPr>
    </w:p>
    <w:p w14:paraId="2895200C" w14:textId="59EE87AB" w:rsidR="004C28E0" w:rsidRDefault="00660ABA" w:rsidP="00E1458F">
      <w:pPr>
        <w:ind w:leftChars="0" w:left="0" w:firstLineChars="0" w:firstLine="0"/>
        <w:jc w:val="both"/>
        <w:rPr>
          <w:rFonts w:asciiTheme="majorHAnsi" w:eastAsia="Helvetica Neue" w:hAnsiTheme="majorHAnsi" w:cs="Helvetica Neue"/>
          <w:color w:val="1155CC"/>
          <w:u w:val="single"/>
          <w:lang w:val="ca-ES"/>
        </w:rPr>
      </w:pPr>
      <w:bookmarkStart w:id="2" w:name="_heading=h.gjdgxs" w:colFirst="0" w:colLast="0"/>
      <w:bookmarkEnd w:id="2"/>
      <w:r w:rsidRPr="008F79CB">
        <w:rPr>
          <w:rFonts w:asciiTheme="majorHAnsi" w:eastAsia="Helvetica Neue" w:hAnsiTheme="majorHAnsi" w:cs="Helvetica Neue"/>
          <w:lang w:val="ca-ES"/>
        </w:rPr>
        <w:t xml:space="preserve">Més informació en </w:t>
      </w:r>
      <w:hyperlink r:id="rId10">
        <w:r w:rsidRPr="008F79CB">
          <w:rPr>
            <w:rFonts w:asciiTheme="majorHAnsi" w:eastAsia="Helvetica Neue" w:hAnsiTheme="majorHAnsi" w:cs="Helvetica Neue"/>
            <w:color w:val="1155CC"/>
            <w:u w:val="single"/>
            <w:lang w:val="ca-ES"/>
          </w:rPr>
          <w:t>alfonselmagnanim.net</w:t>
        </w:r>
      </w:hyperlink>
    </w:p>
    <w:p w14:paraId="3186051C"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04598BA4"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39F165B1"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60327556"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5BEBD578"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3BCA5877"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7C576517"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624B15DD"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177BAA99"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53924758"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6835C41C"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386A3F55"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79A3FC2C"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6F4765ED"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1B942351" w14:textId="77777777" w:rsidR="00BE4077" w:rsidRDefault="00BE4077" w:rsidP="00E1458F">
      <w:pPr>
        <w:ind w:leftChars="0" w:left="0" w:firstLineChars="0" w:firstLine="0"/>
        <w:jc w:val="both"/>
        <w:rPr>
          <w:rFonts w:asciiTheme="majorHAnsi" w:eastAsia="Helvetica Neue" w:hAnsiTheme="majorHAnsi" w:cs="Helvetica Neue"/>
          <w:color w:val="1155CC"/>
          <w:u w:val="single"/>
          <w:lang w:val="ca-ES"/>
        </w:rPr>
      </w:pPr>
    </w:p>
    <w:p w14:paraId="366EDACC" w14:textId="1BBE822B" w:rsidR="00BE4077" w:rsidRPr="00BE4077" w:rsidRDefault="00BE4077" w:rsidP="00BE4077">
      <w:pPr>
        <w:spacing w:after="120"/>
        <w:ind w:leftChars="0" w:left="0" w:firstLineChars="0" w:firstLine="0"/>
        <w:jc w:val="center"/>
        <w:rPr>
          <w:rFonts w:asciiTheme="majorHAnsi" w:hAnsiTheme="majorHAnsi" w:cstheme="majorHAnsi"/>
          <w:b/>
          <w:bCs/>
          <w:i/>
          <w:iCs/>
          <w:color w:val="373737"/>
          <w:sz w:val="48"/>
          <w:szCs w:val="48"/>
          <w:shd w:val="clear" w:color="auto" w:fill="FFFFFF"/>
        </w:rPr>
      </w:pPr>
      <w:r w:rsidRPr="00BE4077">
        <w:rPr>
          <w:rFonts w:asciiTheme="majorHAnsi" w:hAnsiTheme="majorHAnsi" w:cstheme="majorHAnsi"/>
          <w:b/>
          <w:bCs/>
          <w:i/>
          <w:iCs/>
          <w:color w:val="373737"/>
          <w:sz w:val="48"/>
          <w:szCs w:val="48"/>
          <w:shd w:val="clear" w:color="auto" w:fill="FFFFFF"/>
        </w:rPr>
        <w:lastRenderedPageBreak/>
        <w:t xml:space="preserve">De alimentos y lucha contra el sida en América y África a yates y apartamentos de lujo </w:t>
      </w:r>
      <w:r w:rsidR="004C75D0">
        <w:rPr>
          <w:rFonts w:asciiTheme="majorHAnsi" w:hAnsiTheme="majorHAnsi" w:cstheme="majorHAnsi"/>
          <w:b/>
          <w:bCs/>
          <w:i/>
          <w:iCs/>
          <w:color w:val="373737"/>
          <w:sz w:val="48"/>
          <w:szCs w:val="48"/>
          <w:shd w:val="clear" w:color="auto" w:fill="FFFFFF"/>
        </w:rPr>
        <w:t>en</w:t>
      </w:r>
      <w:r w:rsidRPr="00BE4077">
        <w:rPr>
          <w:rFonts w:asciiTheme="majorHAnsi" w:hAnsiTheme="majorHAnsi" w:cstheme="majorHAnsi"/>
          <w:b/>
          <w:bCs/>
          <w:i/>
          <w:iCs/>
          <w:color w:val="373737"/>
          <w:sz w:val="48"/>
          <w:szCs w:val="48"/>
          <w:shd w:val="clear" w:color="auto" w:fill="FFFFFF"/>
        </w:rPr>
        <w:t xml:space="preserve"> Miami</w:t>
      </w:r>
    </w:p>
    <w:p w14:paraId="227BAB7E" w14:textId="34213DF8" w:rsidR="00BE4077" w:rsidRPr="00BE4077" w:rsidRDefault="00BE4077" w:rsidP="00BE4077">
      <w:pPr>
        <w:ind w:leftChars="0" w:left="0" w:firstLineChars="0" w:firstLine="0"/>
        <w:jc w:val="right"/>
        <w:rPr>
          <w:rFonts w:asciiTheme="majorHAnsi" w:hAnsiTheme="majorHAnsi" w:cstheme="majorHAnsi"/>
          <w:i/>
          <w:iCs/>
          <w:color w:val="373737"/>
          <w:sz w:val="36"/>
          <w:szCs w:val="36"/>
          <w:shd w:val="clear" w:color="auto" w:fill="FFFFFF"/>
        </w:rPr>
      </w:pPr>
      <w:r>
        <w:rPr>
          <w:rFonts w:asciiTheme="majorHAnsi" w:eastAsia="Helvetica Neue" w:hAnsiTheme="majorHAnsi" w:cs="Helvetica Neue"/>
          <w:i/>
          <w:sz w:val="36"/>
          <w:szCs w:val="36"/>
          <w:lang w:val="ca-ES"/>
        </w:rPr>
        <w:t xml:space="preserve">El Magnànim publica, </w:t>
      </w:r>
      <w:r w:rsidR="004C75D0">
        <w:rPr>
          <w:rFonts w:asciiTheme="majorHAnsi" w:eastAsia="Helvetica Neue" w:hAnsiTheme="majorHAnsi" w:cs="Helvetica Neue"/>
          <w:i/>
          <w:sz w:val="36"/>
          <w:szCs w:val="36"/>
          <w:lang w:val="ca-ES"/>
        </w:rPr>
        <w:t>con</w:t>
      </w:r>
      <w:r>
        <w:rPr>
          <w:rFonts w:asciiTheme="majorHAnsi" w:eastAsia="Helvetica Neue" w:hAnsiTheme="majorHAnsi" w:cs="Helvetica Neue"/>
          <w:i/>
          <w:sz w:val="36"/>
          <w:szCs w:val="36"/>
          <w:lang w:val="ca-ES"/>
        </w:rPr>
        <w:t xml:space="preserve"> la Unió de Periodistes Valencians</w:t>
      </w:r>
      <w:r w:rsidR="004C75D0">
        <w:rPr>
          <w:rFonts w:asciiTheme="majorHAnsi" w:eastAsia="Helvetica Neue" w:hAnsiTheme="majorHAnsi" w:cs="Helvetica Neue"/>
          <w:i/>
          <w:sz w:val="36"/>
          <w:szCs w:val="36"/>
          <w:lang w:val="ca-ES"/>
        </w:rPr>
        <w:t>,</w:t>
      </w:r>
      <w:r w:rsidRPr="00BE4077">
        <w:rPr>
          <w:rFonts w:asciiTheme="majorHAnsi" w:hAnsiTheme="majorHAnsi" w:cstheme="majorHAnsi"/>
          <w:color w:val="373737"/>
          <w:shd w:val="clear" w:color="auto" w:fill="FFFFFF"/>
        </w:rPr>
        <w:t xml:space="preserve"> </w:t>
      </w:r>
      <w:r w:rsidRPr="00BE4077">
        <w:rPr>
          <w:rFonts w:asciiTheme="majorHAnsi" w:hAnsiTheme="majorHAnsi" w:cstheme="majorHAnsi"/>
          <w:i/>
          <w:iCs/>
          <w:sz w:val="36"/>
          <w:szCs w:val="36"/>
          <w:shd w:val="clear" w:color="auto" w:fill="FFFFFF"/>
        </w:rPr>
        <w:t>una</w:t>
      </w:r>
      <w:r w:rsidRPr="00BE4077">
        <w:rPr>
          <w:rFonts w:asciiTheme="majorHAnsi" w:hAnsiTheme="majorHAnsi" w:cstheme="majorHAnsi"/>
          <w:i/>
          <w:iCs/>
          <w:color w:val="373737"/>
          <w:sz w:val="36"/>
          <w:szCs w:val="36"/>
          <w:shd w:val="clear" w:color="auto" w:fill="FFFFFF"/>
        </w:rPr>
        <w:t xml:space="preserve"> </w:t>
      </w:r>
      <w:r w:rsidRPr="00BE4077">
        <w:rPr>
          <w:rFonts w:asciiTheme="majorHAnsi" w:hAnsiTheme="majorHAnsi" w:cstheme="majorHAnsi"/>
          <w:i/>
          <w:iCs/>
          <w:sz w:val="36"/>
          <w:szCs w:val="36"/>
          <w:shd w:val="clear" w:color="auto" w:fill="FFFFFF"/>
        </w:rPr>
        <w:t>investigación del periodista Sergi Tarín sobre 13 años del caso Blasco</w:t>
      </w:r>
    </w:p>
    <w:p w14:paraId="4EAC586F" w14:textId="1D61F317" w:rsidR="00BE4077" w:rsidRDefault="00BE4077" w:rsidP="008E3031">
      <w:pPr>
        <w:ind w:leftChars="0" w:left="0" w:firstLineChars="0" w:firstLine="0"/>
        <w:jc w:val="both"/>
        <w:rPr>
          <w:rFonts w:asciiTheme="majorHAnsi" w:hAnsiTheme="majorHAnsi" w:cstheme="majorHAnsi"/>
          <w:color w:val="373737"/>
          <w:shd w:val="clear" w:color="auto" w:fill="FFFFFF"/>
        </w:rPr>
      </w:pPr>
      <w:r w:rsidRPr="00BE4077">
        <w:rPr>
          <w:rFonts w:asciiTheme="majorHAnsi" w:hAnsiTheme="majorHAnsi" w:cstheme="majorHAnsi"/>
          <w:color w:val="373737"/>
        </w:rPr>
        <w:br/>
      </w:r>
      <w:r w:rsidRPr="00BE4077">
        <w:rPr>
          <w:rFonts w:asciiTheme="majorHAnsi" w:hAnsiTheme="majorHAnsi" w:cstheme="majorHAnsi"/>
          <w:color w:val="373737"/>
          <w:shd w:val="clear" w:color="auto" w:fill="FFFFFF"/>
        </w:rPr>
        <w:t xml:space="preserve">València, </w:t>
      </w:r>
      <w:r>
        <w:rPr>
          <w:rFonts w:asciiTheme="majorHAnsi" w:hAnsiTheme="majorHAnsi" w:cstheme="majorHAnsi"/>
          <w:color w:val="373737"/>
          <w:shd w:val="clear" w:color="auto" w:fill="FFFFFF"/>
        </w:rPr>
        <w:t>21 de julio</w:t>
      </w:r>
      <w:r w:rsidRPr="00BE4077">
        <w:rPr>
          <w:rFonts w:asciiTheme="majorHAnsi" w:hAnsiTheme="majorHAnsi" w:cstheme="majorHAnsi"/>
          <w:color w:val="373737"/>
          <w:shd w:val="clear" w:color="auto" w:fill="FFFFFF"/>
        </w:rPr>
        <w:t xml:space="preserve"> de 2023–. La </w:t>
      </w:r>
      <w:r w:rsidRPr="008F79CB">
        <w:rPr>
          <w:rFonts w:asciiTheme="majorHAnsi" w:eastAsia="Helvetica Neue" w:hAnsiTheme="majorHAnsi" w:cs="Helvetica Neue"/>
          <w:b/>
          <w:lang w:val="ca-ES"/>
        </w:rPr>
        <w:t>Institució Alfons el Magnànim-Centre Valencià d’Estudis i d’Investigació</w:t>
      </w:r>
      <w:r w:rsidRPr="00BE4077">
        <w:rPr>
          <w:rFonts w:asciiTheme="majorHAnsi" w:hAnsiTheme="majorHAnsi" w:cstheme="majorHAnsi"/>
          <w:color w:val="373737"/>
          <w:shd w:val="clear" w:color="auto" w:fill="FFFFFF"/>
        </w:rPr>
        <w:t xml:space="preserve"> acaba de publicar el trabajo de periodismo de investigación </w:t>
      </w:r>
      <w:r w:rsidRPr="00BE4077">
        <w:rPr>
          <w:rFonts w:asciiTheme="majorHAnsi" w:hAnsiTheme="majorHAnsi" w:cstheme="majorHAnsi"/>
          <w:i/>
          <w:iCs/>
          <w:color w:val="373737"/>
          <w:shd w:val="clear" w:color="auto" w:fill="FFFFFF"/>
        </w:rPr>
        <w:t>La Madriguera. La trama de Cooperación del caso Blasco</w:t>
      </w:r>
      <w:r w:rsidRPr="00BE4077">
        <w:rPr>
          <w:rFonts w:asciiTheme="majorHAnsi" w:hAnsiTheme="majorHAnsi" w:cstheme="majorHAnsi"/>
          <w:color w:val="373737"/>
          <w:shd w:val="clear" w:color="auto" w:fill="FFFFFF"/>
        </w:rPr>
        <w:t xml:space="preserve">, del periodista </w:t>
      </w:r>
      <w:r w:rsidRPr="00BE4077">
        <w:rPr>
          <w:rFonts w:asciiTheme="majorHAnsi" w:hAnsiTheme="majorHAnsi" w:cstheme="majorHAnsi"/>
          <w:b/>
          <w:bCs/>
          <w:color w:val="373737"/>
          <w:shd w:val="clear" w:color="auto" w:fill="FFFFFF"/>
        </w:rPr>
        <w:t>Sergi Tarín</w:t>
      </w:r>
      <w:r w:rsidRPr="00BE4077">
        <w:rPr>
          <w:rFonts w:asciiTheme="majorHAnsi" w:hAnsiTheme="majorHAnsi" w:cstheme="majorHAnsi"/>
          <w:color w:val="373737"/>
          <w:shd w:val="clear" w:color="auto" w:fill="FFFFFF"/>
        </w:rPr>
        <w:t xml:space="preserve">, que radiografía la trama de corrupción del </w:t>
      </w:r>
      <w:proofErr w:type="gramStart"/>
      <w:r w:rsidRPr="00BE4077">
        <w:rPr>
          <w:rFonts w:asciiTheme="majorHAnsi" w:hAnsiTheme="majorHAnsi" w:cstheme="majorHAnsi"/>
          <w:color w:val="373737"/>
          <w:shd w:val="clear" w:color="auto" w:fill="FFFFFF"/>
        </w:rPr>
        <w:t xml:space="preserve">ex </w:t>
      </w:r>
      <w:r w:rsidR="004C75D0">
        <w:rPr>
          <w:rFonts w:asciiTheme="majorHAnsi" w:hAnsiTheme="majorHAnsi" w:cstheme="majorHAnsi"/>
          <w:color w:val="373737"/>
          <w:shd w:val="clear" w:color="auto" w:fill="FFFFFF"/>
        </w:rPr>
        <w:t>conseller</w:t>
      </w:r>
      <w:proofErr w:type="gramEnd"/>
      <w:r w:rsidRPr="00BE4077">
        <w:rPr>
          <w:rFonts w:asciiTheme="majorHAnsi" w:hAnsiTheme="majorHAnsi" w:cstheme="majorHAnsi"/>
          <w:color w:val="373737"/>
          <w:shd w:val="clear" w:color="auto" w:fill="FFFFFF"/>
        </w:rPr>
        <w:t xml:space="preserve"> Rafael Blasco en el llamado Caso Cooperación. El libro es el número 11 de la colección </w:t>
      </w:r>
      <w:proofErr w:type="spellStart"/>
      <w:r w:rsidRPr="00BE4077">
        <w:rPr>
          <w:rFonts w:asciiTheme="majorHAnsi" w:hAnsiTheme="majorHAnsi" w:cstheme="majorHAnsi"/>
          <w:color w:val="373737"/>
          <w:shd w:val="clear" w:color="auto" w:fill="FFFFFF"/>
        </w:rPr>
        <w:t>Periodism</w:t>
      </w:r>
      <w:r>
        <w:rPr>
          <w:rFonts w:asciiTheme="majorHAnsi" w:hAnsiTheme="majorHAnsi" w:cstheme="majorHAnsi"/>
          <w:color w:val="373737"/>
          <w:shd w:val="clear" w:color="auto" w:fill="FFFFFF"/>
        </w:rPr>
        <w:t>e</w:t>
      </w:r>
      <w:proofErr w:type="spellEnd"/>
      <w:r w:rsidRPr="00BE4077">
        <w:rPr>
          <w:rFonts w:asciiTheme="majorHAnsi" w:hAnsiTheme="majorHAnsi" w:cstheme="majorHAnsi"/>
          <w:color w:val="373737"/>
          <w:shd w:val="clear" w:color="auto" w:fill="FFFFFF"/>
        </w:rPr>
        <w:t xml:space="preserve">, que dirige el profesor de la </w:t>
      </w:r>
      <w:proofErr w:type="spellStart"/>
      <w:r w:rsidRPr="00BE4077">
        <w:rPr>
          <w:rFonts w:asciiTheme="majorHAnsi" w:hAnsiTheme="majorHAnsi" w:cstheme="majorHAnsi"/>
          <w:color w:val="373737"/>
          <w:shd w:val="clear" w:color="auto" w:fill="FFFFFF"/>
        </w:rPr>
        <w:t>Universitat</w:t>
      </w:r>
      <w:proofErr w:type="spellEnd"/>
      <w:r w:rsidRPr="00BE4077">
        <w:rPr>
          <w:rFonts w:asciiTheme="majorHAnsi" w:hAnsiTheme="majorHAnsi" w:cstheme="majorHAnsi"/>
          <w:color w:val="373737"/>
          <w:shd w:val="clear" w:color="auto" w:fill="FFFFFF"/>
        </w:rPr>
        <w:t xml:space="preserve"> de València </w:t>
      </w:r>
      <w:r w:rsidRPr="00BE4077">
        <w:rPr>
          <w:rFonts w:asciiTheme="majorHAnsi" w:hAnsiTheme="majorHAnsi" w:cstheme="majorHAnsi"/>
          <w:b/>
          <w:bCs/>
          <w:color w:val="373737"/>
          <w:shd w:val="clear" w:color="auto" w:fill="FFFFFF"/>
        </w:rPr>
        <w:t>Guillermo López</w:t>
      </w:r>
      <w:r w:rsidRPr="00BE4077">
        <w:rPr>
          <w:rFonts w:asciiTheme="majorHAnsi" w:hAnsiTheme="majorHAnsi" w:cstheme="majorHAnsi"/>
          <w:color w:val="373737"/>
          <w:shd w:val="clear" w:color="auto" w:fill="FFFFFF"/>
        </w:rPr>
        <w:t xml:space="preserve"> y es resultado de </w:t>
      </w:r>
      <w:r>
        <w:rPr>
          <w:rFonts w:asciiTheme="majorHAnsi" w:hAnsiTheme="majorHAnsi" w:cstheme="majorHAnsi"/>
          <w:color w:val="373737"/>
          <w:shd w:val="clear" w:color="auto" w:fill="FFFFFF"/>
        </w:rPr>
        <w:t>la</w:t>
      </w:r>
      <w:r w:rsidRPr="00BE4077">
        <w:rPr>
          <w:rFonts w:asciiTheme="majorHAnsi" w:hAnsiTheme="majorHAnsi" w:cstheme="majorHAnsi"/>
          <w:color w:val="373737"/>
          <w:shd w:val="clear" w:color="auto" w:fill="FFFFFF"/>
        </w:rPr>
        <w:t xml:space="preserve"> beca de periodismo de investigación Josep Torrent, iniciativa </w:t>
      </w:r>
      <w:r>
        <w:rPr>
          <w:rFonts w:asciiTheme="majorHAnsi" w:hAnsiTheme="majorHAnsi" w:cstheme="majorHAnsi"/>
          <w:color w:val="373737"/>
          <w:shd w:val="clear" w:color="auto" w:fill="FFFFFF"/>
        </w:rPr>
        <w:t>en</w:t>
      </w:r>
      <w:r w:rsidRPr="00BE4077">
        <w:rPr>
          <w:rFonts w:asciiTheme="majorHAnsi" w:hAnsiTheme="majorHAnsi" w:cstheme="majorHAnsi"/>
          <w:color w:val="373737"/>
          <w:shd w:val="clear" w:color="auto" w:fill="FFFFFF"/>
        </w:rPr>
        <w:t xml:space="preserve"> 2017 hasta la actualidad en colaboración entre la </w:t>
      </w:r>
      <w:r>
        <w:rPr>
          <w:rFonts w:asciiTheme="majorHAnsi" w:eastAsia="Times New Roman" w:hAnsiTheme="majorHAnsi" w:cstheme="majorHAnsi"/>
          <w:lang w:val="ca-ES"/>
        </w:rPr>
        <w:t>Unió de Periodistes Valencians y el Magnànim</w:t>
      </w:r>
      <w:r w:rsidRPr="00BE4077">
        <w:rPr>
          <w:rFonts w:asciiTheme="majorHAnsi" w:hAnsiTheme="majorHAnsi" w:cstheme="majorHAnsi"/>
          <w:color w:val="373737"/>
          <w:shd w:val="clear" w:color="auto" w:fill="FFFFFF"/>
        </w:rPr>
        <w:t xml:space="preserve">, con un jurado formado por los periodistas </w:t>
      </w:r>
      <w:r w:rsidRPr="00BE4077">
        <w:rPr>
          <w:rFonts w:asciiTheme="majorHAnsi" w:hAnsiTheme="majorHAnsi" w:cstheme="majorHAnsi"/>
          <w:b/>
          <w:bCs/>
          <w:color w:val="373737"/>
          <w:shd w:val="clear" w:color="auto" w:fill="FFFFFF"/>
        </w:rPr>
        <w:t xml:space="preserve">Laura Ballester, Cristina Medina, Violeta Tena </w:t>
      </w:r>
      <w:r w:rsidR="004C75D0">
        <w:rPr>
          <w:rFonts w:asciiTheme="majorHAnsi" w:hAnsiTheme="majorHAnsi" w:cstheme="majorHAnsi"/>
          <w:color w:val="373737"/>
          <w:shd w:val="clear" w:color="auto" w:fill="FFFFFF"/>
        </w:rPr>
        <w:t>e</w:t>
      </w:r>
      <w:r w:rsidRPr="00BE4077">
        <w:rPr>
          <w:rFonts w:asciiTheme="majorHAnsi" w:hAnsiTheme="majorHAnsi" w:cstheme="majorHAnsi"/>
          <w:b/>
          <w:bCs/>
          <w:color w:val="373737"/>
          <w:shd w:val="clear" w:color="auto" w:fill="FFFFFF"/>
        </w:rPr>
        <w:t xml:space="preserve"> Iñaki Zaragüeta</w:t>
      </w:r>
      <w:r w:rsidR="004C75D0">
        <w:rPr>
          <w:rFonts w:asciiTheme="majorHAnsi" w:hAnsiTheme="majorHAnsi" w:cstheme="majorHAnsi"/>
          <w:color w:val="373737"/>
          <w:shd w:val="clear" w:color="auto" w:fill="FFFFFF"/>
        </w:rPr>
        <w:t>,</w:t>
      </w:r>
      <w:r w:rsidRPr="00BE4077">
        <w:rPr>
          <w:rFonts w:asciiTheme="majorHAnsi" w:hAnsiTheme="majorHAnsi" w:cstheme="majorHAnsi"/>
          <w:color w:val="373737"/>
          <w:shd w:val="clear" w:color="auto" w:fill="FFFFFF"/>
        </w:rPr>
        <w:t xml:space="preserve"> y por los profesores universitarios de periodismo </w:t>
      </w:r>
      <w:r w:rsidRPr="00E30A80">
        <w:rPr>
          <w:rFonts w:asciiTheme="majorHAnsi" w:hAnsiTheme="majorHAnsi" w:cstheme="majorHAnsi"/>
          <w:b/>
          <w:bCs/>
          <w:color w:val="373737"/>
          <w:shd w:val="clear" w:color="auto" w:fill="FFFFFF"/>
        </w:rPr>
        <w:t xml:space="preserve">Guillermo López </w:t>
      </w:r>
      <w:r w:rsidR="00E30A80" w:rsidRPr="00E30A80">
        <w:rPr>
          <w:rFonts w:asciiTheme="majorHAnsi" w:hAnsiTheme="majorHAnsi" w:cstheme="majorHAnsi"/>
          <w:color w:val="373737"/>
          <w:shd w:val="clear" w:color="auto" w:fill="FFFFFF"/>
        </w:rPr>
        <w:t>y</w:t>
      </w:r>
      <w:r w:rsidRPr="00E30A80">
        <w:rPr>
          <w:rFonts w:asciiTheme="majorHAnsi" w:hAnsiTheme="majorHAnsi" w:cstheme="majorHAnsi"/>
          <w:b/>
          <w:bCs/>
          <w:color w:val="373737"/>
          <w:shd w:val="clear" w:color="auto" w:fill="FFFFFF"/>
        </w:rPr>
        <w:t xml:space="preserve"> Carolina Moreno</w:t>
      </w:r>
      <w:r w:rsidRPr="00BE4077">
        <w:rPr>
          <w:rFonts w:asciiTheme="majorHAnsi" w:hAnsiTheme="majorHAnsi" w:cstheme="majorHAnsi"/>
          <w:color w:val="373737"/>
          <w:shd w:val="clear" w:color="auto" w:fill="FFFFFF"/>
        </w:rPr>
        <w:t>.</w:t>
      </w:r>
    </w:p>
    <w:p w14:paraId="7F326429" w14:textId="77777777" w:rsidR="00BE4077" w:rsidRPr="00E30A80" w:rsidRDefault="00BE4077" w:rsidP="00BE4077">
      <w:pPr>
        <w:spacing w:after="120"/>
        <w:ind w:leftChars="0" w:left="0" w:firstLineChars="0" w:firstLine="0"/>
        <w:jc w:val="both"/>
        <w:rPr>
          <w:rFonts w:asciiTheme="majorHAnsi" w:hAnsiTheme="majorHAnsi" w:cstheme="majorHAnsi"/>
          <w:b/>
          <w:bCs/>
          <w:color w:val="373737"/>
          <w:shd w:val="clear" w:color="auto" w:fill="FFFFFF"/>
        </w:rPr>
      </w:pPr>
      <w:r w:rsidRPr="00BE4077">
        <w:rPr>
          <w:rFonts w:asciiTheme="majorHAnsi" w:hAnsiTheme="majorHAnsi" w:cstheme="majorHAnsi"/>
          <w:color w:val="373737"/>
        </w:rPr>
        <w:br/>
      </w:r>
      <w:r w:rsidRPr="00E30A80">
        <w:rPr>
          <w:rFonts w:asciiTheme="majorHAnsi" w:hAnsiTheme="majorHAnsi" w:cstheme="majorHAnsi"/>
          <w:b/>
          <w:bCs/>
          <w:color w:val="373737"/>
          <w:shd w:val="clear" w:color="auto" w:fill="FFFFFF"/>
        </w:rPr>
        <w:t>Una radiografía detallada del entramado de corrupción del caso Blasco</w:t>
      </w:r>
    </w:p>
    <w:p w14:paraId="1DCDB015" w14:textId="4FB27A83" w:rsidR="00E30A80" w:rsidRDefault="00BE4077" w:rsidP="00E30A80">
      <w:pPr>
        <w:spacing w:after="120"/>
        <w:ind w:leftChars="0" w:left="0" w:firstLineChars="0" w:firstLine="0"/>
        <w:jc w:val="both"/>
        <w:rPr>
          <w:rFonts w:asciiTheme="majorHAnsi" w:hAnsiTheme="majorHAnsi" w:cstheme="majorHAnsi"/>
          <w:color w:val="373737"/>
          <w:shd w:val="clear" w:color="auto" w:fill="FFFFFF"/>
        </w:rPr>
      </w:pPr>
      <w:r w:rsidRPr="00E30A80">
        <w:rPr>
          <w:rFonts w:asciiTheme="majorHAnsi" w:hAnsiTheme="majorHAnsi" w:cstheme="majorHAnsi"/>
          <w:i/>
          <w:iCs/>
          <w:color w:val="373737"/>
          <w:shd w:val="clear" w:color="auto" w:fill="FFFFFF"/>
        </w:rPr>
        <w:t>La Madriguera. La trama de Cooperación del caso Blasco</w:t>
      </w:r>
      <w:r w:rsidRPr="00BE4077">
        <w:rPr>
          <w:rFonts w:asciiTheme="majorHAnsi" w:hAnsiTheme="majorHAnsi" w:cstheme="majorHAnsi"/>
          <w:color w:val="373737"/>
          <w:shd w:val="clear" w:color="auto" w:fill="FFFFFF"/>
        </w:rPr>
        <w:t xml:space="preserve"> relata al por menor, apoyado en el extenso sumario judicial y en el testigo de los principales implicados, c</w:t>
      </w:r>
      <w:r w:rsidR="00E30A80">
        <w:rPr>
          <w:rFonts w:asciiTheme="majorHAnsi" w:hAnsiTheme="majorHAnsi" w:cstheme="majorHAnsi"/>
          <w:color w:val="373737"/>
          <w:shd w:val="clear" w:color="auto" w:fill="FFFFFF"/>
        </w:rPr>
        <w:t>ó</w:t>
      </w:r>
      <w:r w:rsidRPr="00BE4077">
        <w:rPr>
          <w:rFonts w:asciiTheme="majorHAnsi" w:hAnsiTheme="majorHAnsi" w:cstheme="majorHAnsi"/>
          <w:color w:val="373737"/>
          <w:shd w:val="clear" w:color="auto" w:fill="FFFFFF"/>
        </w:rPr>
        <w:t>mo se instaló y sobrevivi</w:t>
      </w:r>
      <w:r w:rsidR="00E30A80">
        <w:rPr>
          <w:rFonts w:asciiTheme="majorHAnsi" w:hAnsiTheme="majorHAnsi" w:cstheme="majorHAnsi"/>
          <w:color w:val="373737"/>
          <w:shd w:val="clear" w:color="auto" w:fill="FFFFFF"/>
        </w:rPr>
        <w:t>ó</w:t>
      </w:r>
      <w:r w:rsidRPr="00BE4077">
        <w:rPr>
          <w:rFonts w:asciiTheme="majorHAnsi" w:hAnsiTheme="majorHAnsi" w:cstheme="majorHAnsi"/>
          <w:color w:val="373737"/>
          <w:shd w:val="clear" w:color="auto" w:fill="FFFFFF"/>
        </w:rPr>
        <w:t xml:space="preserve"> la trama corrupta en las entrañas de la Conseller</w:t>
      </w:r>
      <w:r w:rsidR="00E30A80">
        <w:rPr>
          <w:rFonts w:asciiTheme="majorHAnsi" w:hAnsiTheme="majorHAnsi" w:cstheme="majorHAnsi"/>
          <w:color w:val="373737"/>
          <w:shd w:val="clear" w:color="auto" w:fill="FFFFFF"/>
        </w:rPr>
        <w:t>i</w:t>
      </w:r>
      <w:r w:rsidRPr="00BE4077">
        <w:rPr>
          <w:rFonts w:asciiTheme="majorHAnsi" w:hAnsiTheme="majorHAnsi" w:cstheme="majorHAnsi"/>
          <w:color w:val="373737"/>
          <w:shd w:val="clear" w:color="auto" w:fill="FFFFFF"/>
        </w:rPr>
        <w:t xml:space="preserve">a que dirigía Blasco, entre </w:t>
      </w:r>
      <w:r w:rsidR="00E30A80">
        <w:rPr>
          <w:rFonts w:asciiTheme="majorHAnsi" w:hAnsiTheme="majorHAnsi" w:cstheme="majorHAnsi"/>
          <w:color w:val="373737"/>
          <w:shd w:val="clear" w:color="auto" w:fill="FFFFFF"/>
        </w:rPr>
        <w:t xml:space="preserve">los años </w:t>
      </w:r>
      <w:r w:rsidRPr="00BE4077">
        <w:rPr>
          <w:rFonts w:asciiTheme="majorHAnsi" w:hAnsiTheme="majorHAnsi" w:cstheme="majorHAnsi"/>
          <w:color w:val="373737"/>
          <w:shd w:val="clear" w:color="auto" w:fill="FFFFFF"/>
        </w:rPr>
        <w:t xml:space="preserve">2008 y 2011. El mapa de la corrupción del caso Blasco, supuso </w:t>
      </w:r>
      <w:r w:rsidRPr="00E30A80">
        <w:rPr>
          <w:rFonts w:asciiTheme="majorHAnsi" w:hAnsiTheme="majorHAnsi" w:cstheme="majorHAnsi"/>
          <w:b/>
          <w:bCs/>
          <w:color w:val="373737"/>
          <w:shd w:val="clear" w:color="auto" w:fill="FFFFFF"/>
        </w:rPr>
        <w:t>27 proyectos en 11 países. Se concedieron 11,86 millones de euros de los cuales se ingresaron 7,34 y se desviaron 4,86 millones, el 66,2% del dinero ingresado</w:t>
      </w:r>
      <w:r w:rsidRPr="00BE4077">
        <w:rPr>
          <w:rFonts w:asciiTheme="majorHAnsi" w:hAnsiTheme="majorHAnsi" w:cstheme="majorHAnsi"/>
          <w:color w:val="373737"/>
          <w:shd w:val="clear" w:color="auto" w:fill="FFFFFF"/>
        </w:rPr>
        <w:t>.</w:t>
      </w:r>
    </w:p>
    <w:p w14:paraId="327CD3F8" w14:textId="422D4C46" w:rsidR="00E30A80" w:rsidRDefault="00BE4077" w:rsidP="008E3031">
      <w:pPr>
        <w:ind w:leftChars="0" w:left="0" w:firstLineChars="0" w:firstLine="0"/>
        <w:jc w:val="both"/>
        <w:rPr>
          <w:rFonts w:asciiTheme="majorHAnsi" w:hAnsiTheme="majorHAnsi" w:cstheme="majorHAnsi"/>
          <w:color w:val="373737"/>
          <w:shd w:val="clear" w:color="auto" w:fill="FFFFFF"/>
        </w:rPr>
      </w:pPr>
      <w:r w:rsidRPr="00BE4077">
        <w:rPr>
          <w:rFonts w:asciiTheme="majorHAnsi" w:hAnsiTheme="majorHAnsi" w:cstheme="majorHAnsi"/>
          <w:color w:val="373737"/>
          <w:shd w:val="clear" w:color="auto" w:fill="FFFFFF"/>
        </w:rPr>
        <w:t xml:space="preserve">En el libro se describe la mecánica de la corrupción. La trama, encabezada por </w:t>
      </w:r>
      <w:r w:rsidRPr="00E30A80">
        <w:rPr>
          <w:rFonts w:asciiTheme="majorHAnsi" w:hAnsiTheme="majorHAnsi" w:cstheme="majorHAnsi"/>
          <w:b/>
          <w:bCs/>
          <w:color w:val="373737"/>
          <w:shd w:val="clear" w:color="auto" w:fill="FFFFFF"/>
        </w:rPr>
        <w:t xml:space="preserve">Augusto </w:t>
      </w:r>
      <w:proofErr w:type="spellStart"/>
      <w:r w:rsidRPr="00E30A80">
        <w:rPr>
          <w:rFonts w:asciiTheme="majorHAnsi" w:hAnsiTheme="majorHAnsi" w:cstheme="majorHAnsi"/>
          <w:b/>
          <w:bCs/>
          <w:color w:val="373737"/>
          <w:shd w:val="clear" w:color="auto" w:fill="FFFFFF"/>
        </w:rPr>
        <w:t>Tauroni</w:t>
      </w:r>
      <w:proofErr w:type="spellEnd"/>
      <w:r w:rsidRPr="00BE4077">
        <w:rPr>
          <w:rFonts w:asciiTheme="majorHAnsi" w:hAnsiTheme="majorHAnsi" w:cstheme="majorHAnsi"/>
          <w:color w:val="373737"/>
          <w:shd w:val="clear" w:color="auto" w:fill="FFFFFF"/>
        </w:rPr>
        <w:t xml:space="preserve">, empresario de cabecera de Blasco durando toda su trayectoria al PP, creó la Fundación Solidaria Entre Pueblos (FSEP), más tarde </w:t>
      </w:r>
      <w:proofErr w:type="gramStart"/>
      <w:r w:rsidRPr="00BE4077">
        <w:rPr>
          <w:rFonts w:asciiTheme="majorHAnsi" w:hAnsiTheme="majorHAnsi" w:cstheme="majorHAnsi"/>
          <w:color w:val="373737"/>
          <w:shd w:val="clear" w:color="auto" w:fill="FFFFFF"/>
        </w:rPr>
        <w:t>Hemisferio</w:t>
      </w:r>
      <w:proofErr w:type="gramEnd"/>
      <w:r w:rsidRPr="00BE4077">
        <w:rPr>
          <w:rFonts w:asciiTheme="majorHAnsi" w:hAnsiTheme="majorHAnsi" w:cstheme="majorHAnsi"/>
          <w:color w:val="373737"/>
          <w:shd w:val="clear" w:color="auto" w:fill="FFFFFF"/>
        </w:rPr>
        <w:t xml:space="preserve">, para captar oenegés sin recorrido, a través de las cuales presentaba proyectos de cooperación que obtenían subvenciones públicas importantes. Para sortear cualquier obstáculo (proyectos deficitarios, entidades sin trayectoria ni capacidad de gestión, etc.) el jefe del área de Cooperación, </w:t>
      </w:r>
      <w:r w:rsidRPr="00E30A80">
        <w:rPr>
          <w:rFonts w:asciiTheme="majorHAnsi" w:hAnsiTheme="majorHAnsi" w:cstheme="majorHAnsi"/>
          <w:b/>
          <w:bCs/>
          <w:color w:val="373737"/>
          <w:shd w:val="clear" w:color="auto" w:fill="FFFFFF"/>
        </w:rPr>
        <w:t>Marc Llinares</w:t>
      </w:r>
      <w:r w:rsidRPr="00BE4077">
        <w:rPr>
          <w:rFonts w:asciiTheme="majorHAnsi" w:hAnsiTheme="majorHAnsi" w:cstheme="majorHAnsi"/>
          <w:color w:val="373737"/>
          <w:shd w:val="clear" w:color="auto" w:fill="FFFFFF"/>
        </w:rPr>
        <w:t>, manipulaba los rankings para que estas entidades fuer</w:t>
      </w:r>
      <w:r w:rsidR="00E30A80">
        <w:rPr>
          <w:rFonts w:asciiTheme="majorHAnsi" w:hAnsiTheme="majorHAnsi" w:cstheme="majorHAnsi"/>
          <w:color w:val="373737"/>
          <w:shd w:val="clear" w:color="auto" w:fill="FFFFFF"/>
        </w:rPr>
        <w:t>a</w:t>
      </w:r>
      <w:r w:rsidRPr="00BE4077">
        <w:rPr>
          <w:rFonts w:asciiTheme="majorHAnsi" w:hAnsiTheme="majorHAnsi" w:cstheme="majorHAnsi"/>
          <w:color w:val="373737"/>
          <w:shd w:val="clear" w:color="auto" w:fill="FFFFFF"/>
        </w:rPr>
        <w:t xml:space="preserve">n bien puntuadas y, finalmente, recibía el visto bueno de una evaluadora externa, licitada ad hoc, y que aportaba una teórica imagen de independencia y buen uso de la normativa de cooperación que no era real. Todo esto, con el conocimiento y la bendición de Rafael Blasco, aunque no se ha podido demostrar la obtención de ningún beneficio económico concreto </w:t>
      </w:r>
      <w:r w:rsidR="00E30A80">
        <w:rPr>
          <w:rFonts w:asciiTheme="majorHAnsi" w:hAnsiTheme="majorHAnsi" w:cstheme="majorHAnsi"/>
          <w:color w:val="373737"/>
          <w:shd w:val="clear" w:color="auto" w:fill="FFFFFF"/>
        </w:rPr>
        <w:t>a pesar de</w:t>
      </w:r>
      <w:r w:rsidRPr="00BE4077">
        <w:rPr>
          <w:rFonts w:asciiTheme="majorHAnsi" w:hAnsiTheme="majorHAnsi" w:cstheme="majorHAnsi"/>
          <w:color w:val="373737"/>
          <w:shd w:val="clear" w:color="auto" w:fill="FFFFFF"/>
        </w:rPr>
        <w:t xml:space="preserve">l intercambio constante </w:t>
      </w:r>
      <w:r w:rsidR="00E30A80">
        <w:rPr>
          <w:rFonts w:asciiTheme="majorHAnsi" w:hAnsiTheme="majorHAnsi" w:cstheme="majorHAnsi"/>
          <w:color w:val="373737"/>
          <w:shd w:val="clear" w:color="auto" w:fill="FFFFFF"/>
        </w:rPr>
        <w:t xml:space="preserve">de sobres </w:t>
      </w:r>
      <w:r w:rsidRPr="00BE4077">
        <w:rPr>
          <w:rFonts w:asciiTheme="majorHAnsi" w:hAnsiTheme="majorHAnsi" w:cstheme="majorHAnsi"/>
          <w:color w:val="373737"/>
          <w:shd w:val="clear" w:color="auto" w:fill="FFFFFF"/>
        </w:rPr>
        <w:t>entre los principales jefes de la trama y la secretaria del político.</w:t>
      </w:r>
    </w:p>
    <w:p w14:paraId="5058A1EE" w14:textId="6B583449" w:rsidR="00E30A80" w:rsidRDefault="00BE4077" w:rsidP="00E30A80">
      <w:pPr>
        <w:spacing w:before="120"/>
        <w:ind w:leftChars="0" w:left="0" w:firstLineChars="0" w:firstLine="0"/>
        <w:jc w:val="both"/>
        <w:rPr>
          <w:rFonts w:asciiTheme="majorHAnsi" w:hAnsiTheme="majorHAnsi" w:cstheme="majorHAnsi"/>
          <w:color w:val="373737"/>
          <w:shd w:val="clear" w:color="auto" w:fill="FFFFFF"/>
        </w:rPr>
      </w:pPr>
      <w:r w:rsidRPr="00BE4077">
        <w:rPr>
          <w:rFonts w:asciiTheme="majorHAnsi" w:hAnsiTheme="majorHAnsi" w:cstheme="majorHAnsi"/>
          <w:color w:val="373737"/>
          <w:shd w:val="clear" w:color="auto" w:fill="FFFFFF"/>
        </w:rPr>
        <w:t xml:space="preserve">La obra recoge </w:t>
      </w:r>
      <w:r w:rsidRPr="00E30A80">
        <w:rPr>
          <w:rFonts w:asciiTheme="majorHAnsi" w:hAnsiTheme="majorHAnsi" w:cstheme="majorHAnsi"/>
          <w:b/>
          <w:bCs/>
          <w:color w:val="373737"/>
          <w:shd w:val="clear" w:color="auto" w:fill="FFFFFF"/>
        </w:rPr>
        <w:t>un periodo temporal muy amplio: des</w:t>
      </w:r>
      <w:r w:rsidR="00E30A80" w:rsidRPr="00E30A80">
        <w:rPr>
          <w:rFonts w:asciiTheme="majorHAnsi" w:hAnsiTheme="majorHAnsi" w:cstheme="majorHAnsi"/>
          <w:b/>
          <w:bCs/>
          <w:color w:val="373737"/>
          <w:shd w:val="clear" w:color="auto" w:fill="FFFFFF"/>
        </w:rPr>
        <w:t>de</w:t>
      </w:r>
      <w:r w:rsidRPr="00E30A80">
        <w:rPr>
          <w:rFonts w:asciiTheme="majorHAnsi" w:hAnsiTheme="majorHAnsi" w:cstheme="majorHAnsi"/>
          <w:b/>
          <w:bCs/>
          <w:color w:val="373737"/>
          <w:shd w:val="clear" w:color="auto" w:fill="FFFFFF"/>
        </w:rPr>
        <w:t xml:space="preserve"> la mayoría absoluta del Partido Popular en mayo</w:t>
      </w:r>
      <w:r w:rsidR="00E30A80" w:rsidRPr="00E30A80">
        <w:rPr>
          <w:rFonts w:asciiTheme="majorHAnsi" w:hAnsiTheme="majorHAnsi" w:cstheme="majorHAnsi"/>
          <w:b/>
          <w:bCs/>
          <w:color w:val="373737"/>
          <w:shd w:val="clear" w:color="auto" w:fill="FFFFFF"/>
        </w:rPr>
        <w:t xml:space="preserve"> del </w:t>
      </w:r>
      <w:r w:rsidRPr="00E30A80">
        <w:rPr>
          <w:rFonts w:asciiTheme="majorHAnsi" w:hAnsiTheme="majorHAnsi" w:cstheme="majorHAnsi"/>
          <w:b/>
          <w:bCs/>
          <w:color w:val="373737"/>
          <w:shd w:val="clear" w:color="auto" w:fill="FFFFFF"/>
        </w:rPr>
        <w:t xml:space="preserve">2007, cuando se conforma la </w:t>
      </w:r>
      <w:r w:rsidR="00E30A80" w:rsidRPr="00E30A80">
        <w:rPr>
          <w:rFonts w:asciiTheme="majorHAnsi" w:hAnsiTheme="majorHAnsi" w:cstheme="majorHAnsi"/>
          <w:b/>
          <w:bCs/>
          <w:color w:val="373737"/>
          <w:shd w:val="clear" w:color="auto" w:fill="FFFFFF"/>
        </w:rPr>
        <w:t>C</w:t>
      </w:r>
      <w:r w:rsidRPr="00E30A80">
        <w:rPr>
          <w:rFonts w:asciiTheme="majorHAnsi" w:hAnsiTheme="majorHAnsi" w:cstheme="majorHAnsi"/>
          <w:b/>
          <w:bCs/>
          <w:color w:val="373737"/>
          <w:shd w:val="clear" w:color="auto" w:fill="FFFFFF"/>
        </w:rPr>
        <w:t>onseller</w:t>
      </w:r>
      <w:r w:rsidR="00E30A80" w:rsidRPr="00E30A80">
        <w:rPr>
          <w:rFonts w:asciiTheme="majorHAnsi" w:hAnsiTheme="majorHAnsi" w:cstheme="majorHAnsi"/>
          <w:b/>
          <w:bCs/>
          <w:color w:val="373737"/>
          <w:shd w:val="clear" w:color="auto" w:fill="FFFFFF"/>
        </w:rPr>
        <w:t>i</w:t>
      </w:r>
      <w:r w:rsidRPr="00E30A80">
        <w:rPr>
          <w:rFonts w:asciiTheme="majorHAnsi" w:hAnsiTheme="majorHAnsi" w:cstheme="majorHAnsi"/>
          <w:b/>
          <w:bCs/>
          <w:color w:val="373737"/>
          <w:shd w:val="clear" w:color="auto" w:fill="FFFFFF"/>
        </w:rPr>
        <w:t>a de Inmigración y Ciudadanía, más tarde de Solidaridad y Ciudadanía, hasta abril de 2020</w:t>
      </w:r>
      <w:r w:rsidRPr="00BE4077">
        <w:rPr>
          <w:rFonts w:asciiTheme="majorHAnsi" w:hAnsiTheme="majorHAnsi" w:cstheme="majorHAnsi"/>
          <w:color w:val="373737"/>
          <w:shd w:val="clear" w:color="auto" w:fill="FFFFFF"/>
        </w:rPr>
        <w:t>, fecha de la sentencia de la Sección Quinta de la Audiencia Provincial de València, encargada de juzgar las piezas dos y tres del caso. Son 13 años de donde se destila toda una época: el tiempo de la corrupción del PP, con el caso Gürtel, Fabra, Blasco, Brugal y Mesa como grandes referentes; los primero</w:t>
      </w:r>
      <w:r w:rsidR="00E30A80">
        <w:rPr>
          <w:rFonts w:asciiTheme="majorHAnsi" w:hAnsiTheme="majorHAnsi" w:cstheme="majorHAnsi"/>
          <w:color w:val="373737"/>
          <w:shd w:val="clear" w:color="auto" w:fill="FFFFFF"/>
        </w:rPr>
        <w:t>s</w:t>
      </w:r>
      <w:r w:rsidRPr="00BE4077">
        <w:rPr>
          <w:rFonts w:asciiTheme="majorHAnsi" w:hAnsiTheme="majorHAnsi" w:cstheme="majorHAnsi"/>
          <w:color w:val="373737"/>
          <w:shd w:val="clear" w:color="auto" w:fill="FFFFFF"/>
        </w:rPr>
        <w:t xml:space="preserve"> juicios y condenas por corrupción donde el caso de Rafael Blasco marcó un hito después de la caída en desgracia dentro de su propio partido, expulsión incluida y la llegada del gobierno del </w:t>
      </w:r>
      <w:proofErr w:type="spellStart"/>
      <w:r w:rsidRPr="00BE4077">
        <w:rPr>
          <w:rFonts w:asciiTheme="majorHAnsi" w:hAnsiTheme="majorHAnsi" w:cstheme="majorHAnsi"/>
          <w:color w:val="373737"/>
          <w:shd w:val="clear" w:color="auto" w:fill="FFFFFF"/>
        </w:rPr>
        <w:t>Bot</w:t>
      </w:r>
      <w:r w:rsidR="00E30A80">
        <w:rPr>
          <w:rFonts w:asciiTheme="majorHAnsi" w:hAnsiTheme="majorHAnsi" w:cstheme="majorHAnsi"/>
          <w:color w:val="373737"/>
          <w:shd w:val="clear" w:color="auto" w:fill="FFFFFF"/>
        </w:rPr>
        <w:t>à</w:t>
      </w:r>
      <w:r w:rsidRPr="00BE4077">
        <w:rPr>
          <w:rFonts w:asciiTheme="majorHAnsi" w:hAnsiTheme="majorHAnsi" w:cstheme="majorHAnsi"/>
          <w:color w:val="373737"/>
          <w:shd w:val="clear" w:color="auto" w:fill="FFFFFF"/>
        </w:rPr>
        <w:t>ni</w:t>
      </w:r>
      <w:r w:rsidR="004C75D0">
        <w:rPr>
          <w:rFonts w:asciiTheme="majorHAnsi" w:hAnsiTheme="majorHAnsi" w:cstheme="majorHAnsi"/>
          <w:color w:val="373737"/>
          <w:shd w:val="clear" w:color="auto" w:fill="FFFFFF"/>
        </w:rPr>
        <w:t>c</w:t>
      </w:r>
      <w:proofErr w:type="spellEnd"/>
      <w:r w:rsidRPr="00BE4077">
        <w:rPr>
          <w:rFonts w:asciiTheme="majorHAnsi" w:hAnsiTheme="majorHAnsi" w:cstheme="majorHAnsi"/>
          <w:color w:val="373737"/>
          <w:shd w:val="clear" w:color="auto" w:fill="FFFFFF"/>
        </w:rPr>
        <w:t xml:space="preserve"> y </w:t>
      </w:r>
      <w:r w:rsidR="00E30A80">
        <w:rPr>
          <w:rFonts w:asciiTheme="majorHAnsi" w:hAnsiTheme="majorHAnsi" w:cstheme="majorHAnsi"/>
          <w:color w:val="373737"/>
          <w:shd w:val="clear" w:color="auto" w:fill="FFFFFF"/>
        </w:rPr>
        <w:t>el descenso</w:t>
      </w:r>
      <w:r w:rsidRPr="00BE4077">
        <w:rPr>
          <w:rFonts w:asciiTheme="majorHAnsi" w:hAnsiTheme="majorHAnsi" w:cstheme="majorHAnsi"/>
          <w:color w:val="373737"/>
          <w:shd w:val="clear" w:color="auto" w:fill="FFFFFF"/>
        </w:rPr>
        <w:t xml:space="preserve"> de la actividad </w:t>
      </w:r>
      <w:r w:rsidR="00E30A80">
        <w:rPr>
          <w:rFonts w:asciiTheme="majorHAnsi" w:hAnsiTheme="majorHAnsi" w:cstheme="majorHAnsi"/>
          <w:color w:val="373737"/>
          <w:shd w:val="clear" w:color="auto" w:fill="FFFFFF"/>
        </w:rPr>
        <w:t>en</w:t>
      </w:r>
      <w:r w:rsidRPr="00BE4077">
        <w:rPr>
          <w:rFonts w:asciiTheme="majorHAnsi" w:hAnsiTheme="majorHAnsi" w:cstheme="majorHAnsi"/>
          <w:color w:val="373737"/>
          <w:shd w:val="clear" w:color="auto" w:fill="FFFFFF"/>
        </w:rPr>
        <w:t xml:space="preserve"> los juzgados por los casos de corrupción.</w:t>
      </w:r>
    </w:p>
    <w:p w14:paraId="40473B4C" w14:textId="3E2C2D99" w:rsidR="00E30A80" w:rsidRDefault="00BE4077" w:rsidP="00E30A80">
      <w:pPr>
        <w:spacing w:before="120" w:after="120"/>
        <w:ind w:leftChars="0" w:left="0" w:firstLineChars="0" w:firstLine="0"/>
        <w:jc w:val="both"/>
        <w:rPr>
          <w:rFonts w:asciiTheme="majorHAnsi" w:hAnsiTheme="majorHAnsi" w:cstheme="majorHAnsi"/>
          <w:color w:val="373737"/>
          <w:shd w:val="clear" w:color="auto" w:fill="FFFFFF"/>
        </w:rPr>
      </w:pPr>
      <w:r w:rsidRPr="00BE4077">
        <w:rPr>
          <w:rFonts w:asciiTheme="majorHAnsi" w:hAnsiTheme="majorHAnsi" w:cstheme="majorHAnsi"/>
          <w:color w:val="373737"/>
          <w:shd w:val="clear" w:color="auto" w:fill="FFFFFF"/>
        </w:rPr>
        <w:lastRenderedPageBreak/>
        <w:t>El libro consta de tres partes. La primera, “Auge y éxtasis” describe el arraigo de la trama, la evolución y el detalle de sus éxitos. La segunda, “La gran cosecha de la República Dominicana”, abre un paréntesis para ejemplificar todo esto en el caso de</w:t>
      </w:r>
      <w:r w:rsidR="00E30A80">
        <w:rPr>
          <w:rFonts w:asciiTheme="majorHAnsi" w:hAnsiTheme="majorHAnsi" w:cstheme="majorHAnsi"/>
          <w:color w:val="373737"/>
          <w:shd w:val="clear" w:color="auto" w:fill="FFFFFF"/>
        </w:rPr>
        <w:t xml:space="preserve"> </w:t>
      </w:r>
      <w:r w:rsidRPr="00BE4077">
        <w:rPr>
          <w:rFonts w:asciiTheme="majorHAnsi" w:hAnsiTheme="majorHAnsi" w:cstheme="majorHAnsi"/>
          <w:color w:val="373737"/>
          <w:shd w:val="clear" w:color="auto" w:fill="FFFFFF"/>
        </w:rPr>
        <w:t>l</w:t>
      </w:r>
      <w:r w:rsidR="00E30A80">
        <w:rPr>
          <w:rFonts w:asciiTheme="majorHAnsi" w:hAnsiTheme="majorHAnsi" w:cstheme="majorHAnsi"/>
          <w:color w:val="373737"/>
          <w:shd w:val="clear" w:color="auto" w:fill="FFFFFF"/>
        </w:rPr>
        <w:t>os</w:t>
      </w:r>
      <w:r w:rsidRPr="00BE4077">
        <w:rPr>
          <w:rFonts w:asciiTheme="majorHAnsi" w:hAnsiTheme="majorHAnsi" w:cstheme="majorHAnsi"/>
          <w:color w:val="373737"/>
          <w:shd w:val="clear" w:color="auto" w:fill="FFFFFF"/>
        </w:rPr>
        <w:t xml:space="preserve"> siete proyectos de soberanía alimentaria en República Dominicana, país al cual, proporcionalmente, más proyectos se destinaron y se desvi</w:t>
      </w:r>
      <w:r w:rsidR="00E30A80">
        <w:rPr>
          <w:rFonts w:asciiTheme="majorHAnsi" w:hAnsiTheme="majorHAnsi" w:cstheme="majorHAnsi"/>
          <w:color w:val="373737"/>
          <w:shd w:val="clear" w:color="auto" w:fill="FFFFFF"/>
        </w:rPr>
        <w:t>ó</w:t>
      </w:r>
      <w:r w:rsidRPr="00BE4077">
        <w:rPr>
          <w:rFonts w:asciiTheme="majorHAnsi" w:hAnsiTheme="majorHAnsi" w:cstheme="majorHAnsi"/>
          <w:color w:val="373737"/>
          <w:shd w:val="clear" w:color="auto" w:fill="FFFFFF"/>
        </w:rPr>
        <w:t xml:space="preserve"> más dinero. </w:t>
      </w:r>
      <w:r w:rsidRPr="004C75D0">
        <w:rPr>
          <w:rFonts w:asciiTheme="majorHAnsi" w:hAnsiTheme="majorHAnsi" w:cstheme="majorHAnsi"/>
          <w:b/>
          <w:bCs/>
          <w:color w:val="373737"/>
          <w:shd w:val="clear" w:color="auto" w:fill="FFFFFF"/>
        </w:rPr>
        <w:t>Siete proyectos entre 2009 y 2011, valorados en 1,97 millones, de los cuales se ingresaron 1,84 millones y se desviaron 0,94, el 51,1%</w:t>
      </w:r>
      <w:r w:rsidRPr="00BE4077">
        <w:rPr>
          <w:rFonts w:asciiTheme="majorHAnsi" w:hAnsiTheme="majorHAnsi" w:cstheme="majorHAnsi"/>
          <w:color w:val="373737"/>
          <w:shd w:val="clear" w:color="auto" w:fill="FFFFFF"/>
        </w:rPr>
        <w:t xml:space="preserve">. Tarín comprobó los efectos del mal uso del dinero público sobre el terreno, en las provincias dominicanas de Monte Plata y Espaillat, haciendo un retrato de los estragos de la trama y de la situación en que quedaron las familias damnificadas. La última parte, “Caída y agonía” describe el desmantelamiento de la trama y las peripecias judiciales y penitenciarias de </w:t>
      </w:r>
      <w:r w:rsidR="004C75D0">
        <w:rPr>
          <w:rFonts w:asciiTheme="majorHAnsi" w:hAnsiTheme="majorHAnsi" w:cstheme="majorHAnsi"/>
          <w:color w:val="373737"/>
          <w:shd w:val="clear" w:color="auto" w:fill="FFFFFF"/>
        </w:rPr>
        <w:t>sus</w:t>
      </w:r>
      <w:r w:rsidRPr="00BE4077">
        <w:rPr>
          <w:rFonts w:asciiTheme="majorHAnsi" w:hAnsiTheme="majorHAnsi" w:cstheme="majorHAnsi"/>
          <w:color w:val="373737"/>
          <w:shd w:val="clear" w:color="auto" w:fill="FFFFFF"/>
        </w:rPr>
        <w:t xml:space="preserve"> referentes.</w:t>
      </w:r>
    </w:p>
    <w:p w14:paraId="76E07DA7" w14:textId="6ED38BB0" w:rsidR="004C75D0" w:rsidRDefault="00BE4077" w:rsidP="00E30A80">
      <w:pPr>
        <w:spacing w:before="120" w:after="120"/>
        <w:ind w:leftChars="0" w:left="0" w:firstLineChars="0" w:firstLine="0"/>
        <w:jc w:val="both"/>
        <w:rPr>
          <w:rFonts w:asciiTheme="majorHAnsi" w:hAnsiTheme="majorHAnsi" w:cstheme="majorHAnsi"/>
          <w:color w:val="373737"/>
          <w:shd w:val="clear" w:color="auto" w:fill="FFFFFF"/>
        </w:rPr>
      </w:pPr>
      <w:r w:rsidRPr="00BE4077">
        <w:rPr>
          <w:rFonts w:asciiTheme="majorHAnsi" w:hAnsiTheme="majorHAnsi" w:cstheme="majorHAnsi"/>
          <w:color w:val="373737"/>
          <w:shd w:val="clear" w:color="auto" w:fill="FFFFFF"/>
        </w:rPr>
        <w:t xml:space="preserve">El libro también analiza la cuestión judicial del caso, con resultados dispares. El primer juicio, </w:t>
      </w:r>
      <w:r w:rsidR="004C75D0">
        <w:rPr>
          <w:rFonts w:asciiTheme="majorHAnsi" w:hAnsiTheme="majorHAnsi" w:cstheme="majorHAnsi"/>
          <w:color w:val="373737"/>
          <w:shd w:val="clear" w:color="auto" w:fill="FFFFFF"/>
        </w:rPr>
        <w:t>al principio</w:t>
      </w:r>
      <w:r w:rsidRPr="00BE4077">
        <w:rPr>
          <w:rFonts w:asciiTheme="majorHAnsi" w:hAnsiTheme="majorHAnsi" w:cstheme="majorHAnsi"/>
          <w:color w:val="373737"/>
          <w:shd w:val="clear" w:color="auto" w:fill="FFFFFF"/>
        </w:rPr>
        <w:t xml:space="preserve"> de 2014, acabó con una condena definida como “ejemplar”, que supuso la entrada en prisión de la </w:t>
      </w:r>
      <w:proofErr w:type="spellStart"/>
      <w:r w:rsidRPr="00BE4077">
        <w:rPr>
          <w:rFonts w:asciiTheme="majorHAnsi" w:hAnsiTheme="majorHAnsi" w:cstheme="majorHAnsi"/>
          <w:color w:val="373737"/>
          <w:shd w:val="clear" w:color="auto" w:fill="FFFFFF"/>
        </w:rPr>
        <w:t>estaf</w:t>
      </w:r>
      <w:proofErr w:type="spellEnd"/>
      <w:r w:rsidRPr="00BE4077">
        <w:rPr>
          <w:rFonts w:asciiTheme="majorHAnsi" w:hAnsiTheme="majorHAnsi" w:cstheme="majorHAnsi"/>
          <w:color w:val="373737"/>
          <w:shd w:val="clear" w:color="auto" w:fill="FFFFFF"/>
        </w:rPr>
        <w:t xml:space="preserve"> de la trama, con Blasco al frente. El segundo juicio, a pesar de que alcanzaba más tiempo y más dinero </w:t>
      </w:r>
      <w:r w:rsidR="003E76C3">
        <w:rPr>
          <w:rFonts w:asciiTheme="majorHAnsi" w:hAnsiTheme="majorHAnsi" w:cstheme="majorHAnsi"/>
          <w:color w:val="373737"/>
          <w:shd w:val="clear" w:color="auto" w:fill="FFFFFF"/>
        </w:rPr>
        <w:t>roba</w:t>
      </w:r>
      <w:r w:rsidRPr="00BE4077">
        <w:rPr>
          <w:rFonts w:asciiTheme="majorHAnsi" w:hAnsiTheme="majorHAnsi" w:cstheme="majorHAnsi"/>
          <w:color w:val="373737"/>
          <w:shd w:val="clear" w:color="auto" w:fill="FFFFFF"/>
        </w:rPr>
        <w:t xml:space="preserve">do, finalizó con una sentencia blanda fruto de pactos de conformidad anteriores entre la Fiscalía y </w:t>
      </w:r>
      <w:r w:rsidR="004C75D0">
        <w:rPr>
          <w:rFonts w:asciiTheme="majorHAnsi" w:hAnsiTheme="majorHAnsi" w:cstheme="majorHAnsi"/>
          <w:color w:val="373737"/>
          <w:shd w:val="clear" w:color="auto" w:fill="FFFFFF"/>
        </w:rPr>
        <w:t>los</w:t>
      </w:r>
      <w:r w:rsidRPr="00BE4077">
        <w:rPr>
          <w:rFonts w:asciiTheme="majorHAnsi" w:hAnsiTheme="majorHAnsi" w:cstheme="majorHAnsi"/>
          <w:color w:val="373737"/>
          <w:shd w:val="clear" w:color="auto" w:fill="FFFFFF"/>
        </w:rPr>
        <w:t xml:space="preserve"> principales acusados y de la tarea del mismo tribunal. El caso ya parecía amortizado, la alarma social por la corrupción </w:t>
      </w:r>
      <w:r w:rsidR="004C75D0">
        <w:rPr>
          <w:rFonts w:asciiTheme="majorHAnsi" w:hAnsiTheme="majorHAnsi" w:cstheme="majorHAnsi"/>
          <w:color w:val="373737"/>
          <w:shd w:val="clear" w:color="auto" w:fill="FFFFFF"/>
        </w:rPr>
        <w:t>desparecida</w:t>
      </w:r>
      <w:r w:rsidRPr="00BE4077">
        <w:rPr>
          <w:rFonts w:asciiTheme="majorHAnsi" w:hAnsiTheme="majorHAnsi" w:cstheme="majorHAnsi"/>
          <w:color w:val="373737"/>
          <w:shd w:val="clear" w:color="auto" w:fill="FFFFFF"/>
        </w:rPr>
        <w:t xml:space="preserve"> y la atención de los medios agotada.</w:t>
      </w:r>
    </w:p>
    <w:p w14:paraId="213288B7" w14:textId="74077398" w:rsidR="004C75D0" w:rsidRDefault="00BE4077" w:rsidP="004C75D0">
      <w:pPr>
        <w:ind w:leftChars="0" w:left="0" w:firstLineChars="0" w:firstLine="0"/>
        <w:jc w:val="both"/>
        <w:rPr>
          <w:rFonts w:asciiTheme="majorHAnsi" w:hAnsiTheme="majorHAnsi" w:cstheme="majorHAnsi"/>
          <w:color w:val="373737"/>
          <w:shd w:val="clear" w:color="auto" w:fill="FFFFFF"/>
        </w:rPr>
      </w:pPr>
      <w:r w:rsidRPr="00BE4077">
        <w:rPr>
          <w:rFonts w:asciiTheme="majorHAnsi" w:hAnsiTheme="majorHAnsi" w:cstheme="majorHAnsi"/>
          <w:color w:val="373737"/>
          <w:shd w:val="clear" w:color="auto" w:fill="FFFFFF"/>
        </w:rPr>
        <w:t xml:space="preserve">El libro cuenta con un cuaderno fotográfico de imágenes de los proyectos de cooperación en la República </w:t>
      </w:r>
      <w:proofErr w:type="gramStart"/>
      <w:r w:rsidRPr="00BE4077">
        <w:rPr>
          <w:rFonts w:asciiTheme="majorHAnsi" w:hAnsiTheme="majorHAnsi" w:cstheme="majorHAnsi"/>
          <w:color w:val="373737"/>
          <w:shd w:val="clear" w:color="auto" w:fill="FFFFFF"/>
        </w:rPr>
        <w:t>Dominicana</w:t>
      </w:r>
      <w:proofErr w:type="gramEnd"/>
      <w:r w:rsidRPr="00BE4077">
        <w:rPr>
          <w:rFonts w:asciiTheme="majorHAnsi" w:hAnsiTheme="majorHAnsi" w:cstheme="majorHAnsi"/>
          <w:color w:val="373737"/>
          <w:shd w:val="clear" w:color="auto" w:fill="FFFFFF"/>
        </w:rPr>
        <w:t xml:space="preserve"> así como infografías del caso Blasco de </w:t>
      </w:r>
      <w:r w:rsidRPr="004C75D0">
        <w:rPr>
          <w:rFonts w:asciiTheme="majorHAnsi" w:hAnsiTheme="majorHAnsi" w:cstheme="majorHAnsi"/>
          <w:b/>
          <w:bCs/>
          <w:color w:val="373737"/>
          <w:shd w:val="clear" w:color="auto" w:fill="FFFFFF"/>
        </w:rPr>
        <w:t>Beatriz Millón</w:t>
      </w:r>
      <w:r w:rsidRPr="00BE4077">
        <w:rPr>
          <w:rFonts w:asciiTheme="majorHAnsi" w:hAnsiTheme="majorHAnsi" w:cstheme="majorHAnsi"/>
          <w:color w:val="373737"/>
          <w:shd w:val="clear" w:color="auto" w:fill="FFFFFF"/>
        </w:rPr>
        <w:t xml:space="preserve"> (que se adjuntan), fotografías de los fotoperiodistas de </w:t>
      </w:r>
      <w:r w:rsidRPr="004C75D0">
        <w:rPr>
          <w:rFonts w:asciiTheme="majorHAnsi" w:hAnsiTheme="majorHAnsi" w:cstheme="majorHAnsi"/>
          <w:b/>
          <w:bCs/>
          <w:color w:val="373737"/>
          <w:shd w:val="clear" w:color="auto" w:fill="FFFFFF"/>
        </w:rPr>
        <w:t xml:space="preserve">Eva </w:t>
      </w:r>
      <w:proofErr w:type="spellStart"/>
      <w:r w:rsidRPr="004C75D0">
        <w:rPr>
          <w:rFonts w:asciiTheme="majorHAnsi" w:hAnsiTheme="majorHAnsi" w:cstheme="majorHAnsi"/>
          <w:b/>
          <w:bCs/>
          <w:color w:val="373737"/>
          <w:shd w:val="clear" w:color="auto" w:fill="FFFFFF"/>
        </w:rPr>
        <w:t>Mañez</w:t>
      </w:r>
      <w:proofErr w:type="spellEnd"/>
      <w:r w:rsidRPr="00BE4077">
        <w:rPr>
          <w:rFonts w:asciiTheme="majorHAnsi" w:hAnsiTheme="majorHAnsi" w:cstheme="majorHAnsi"/>
          <w:color w:val="373737"/>
          <w:shd w:val="clear" w:color="auto" w:fill="FFFFFF"/>
        </w:rPr>
        <w:t xml:space="preserve"> y </w:t>
      </w:r>
      <w:r w:rsidRPr="004C75D0">
        <w:rPr>
          <w:rFonts w:asciiTheme="majorHAnsi" w:hAnsiTheme="majorHAnsi" w:cstheme="majorHAnsi"/>
          <w:b/>
          <w:bCs/>
          <w:color w:val="373737"/>
          <w:shd w:val="clear" w:color="auto" w:fill="FFFFFF"/>
        </w:rPr>
        <w:t>Biel Aliño</w:t>
      </w:r>
      <w:r w:rsidRPr="00BE4077">
        <w:rPr>
          <w:rFonts w:asciiTheme="majorHAnsi" w:hAnsiTheme="majorHAnsi" w:cstheme="majorHAnsi"/>
          <w:color w:val="373737"/>
          <w:shd w:val="clear" w:color="auto" w:fill="FFFFFF"/>
        </w:rPr>
        <w:t xml:space="preserve"> de los juicios del caso Blasco y del propio Tarín (dos de las cuales también se adjuntan, uno de un acceso a los invernaderos de </w:t>
      </w:r>
      <w:proofErr w:type="spellStart"/>
      <w:r w:rsidRPr="00BE4077">
        <w:rPr>
          <w:rFonts w:asciiTheme="majorHAnsi" w:hAnsiTheme="majorHAnsi" w:cstheme="majorHAnsi"/>
          <w:color w:val="373737"/>
          <w:shd w:val="clear" w:color="auto" w:fill="FFFFFF"/>
        </w:rPr>
        <w:t>Antoncí</w:t>
      </w:r>
      <w:proofErr w:type="spellEnd"/>
      <w:r w:rsidRPr="00BE4077">
        <w:rPr>
          <w:rFonts w:asciiTheme="majorHAnsi" w:hAnsiTheme="majorHAnsi" w:cstheme="majorHAnsi"/>
          <w:color w:val="373737"/>
          <w:shd w:val="clear" w:color="auto" w:fill="FFFFFF"/>
        </w:rPr>
        <w:t>, el asfaltado del cual se presupuestó al proyecto y otro de los invernaderos en desuso).</w:t>
      </w:r>
    </w:p>
    <w:p w14:paraId="41460DB5" w14:textId="77777777" w:rsidR="004C75D0" w:rsidRDefault="004C75D0" w:rsidP="004C75D0">
      <w:pPr>
        <w:ind w:leftChars="0" w:left="0" w:firstLineChars="0" w:firstLine="0"/>
        <w:jc w:val="both"/>
        <w:rPr>
          <w:rFonts w:asciiTheme="majorHAnsi" w:hAnsiTheme="majorHAnsi" w:cstheme="majorHAnsi"/>
          <w:color w:val="373737"/>
          <w:shd w:val="clear" w:color="auto" w:fill="FFFFFF"/>
        </w:rPr>
      </w:pPr>
    </w:p>
    <w:p w14:paraId="66485E92" w14:textId="557CD344" w:rsidR="00915427" w:rsidRDefault="00BE4077" w:rsidP="004C75D0">
      <w:pPr>
        <w:ind w:leftChars="0" w:left="0" w:firstLineChars="0" w:firstLine="0"/>
        <w:jc w:val="both"/>
        <w:rPr>
          <w:rFonts w:asciiTheme="majorHAnsi" w:hAnsiTheme="majorHAnsi" w:cstheme="majorHAnsi"/>
          <w:color w:val="373737"/>
          <w:shd w:val="clear" w:color="auto" w:fill="FFFFFF"/>
        </w:rPr>
      </w:pPr>
      <w:r w:rsidRPr="004C75D0">
        <w:rPr>
          <w:rFonts w:asciiTheme="majorHAnsi" w:hAnsiTheme="majorHAnsi" w:cstheme="majorHAnsi"/>
          <w:b/>
          <w:bCs/>
          <w:color w:val="373737"/>
          <w:shd w:val="clear" w:color="auto" w:fill="FFFFFF"/>
        </w:rPr>
        <w:t>Sergi Tarín</w:t>
      </w:r>
      <w:r w:rsidRPr="00BE4077">
        <w:rPr>
          <w:rFonts w:asciiTheme="majorHAnsi" w:hAnsiTheme="majorHAnsi" w:cstheme="majorHAnsi"/>
          <w:color w:val="373737"/>
          <w:shd w:val="clear" w:color="auto" w:fill="FFFFFF"/>
        </w:rPr>
        <w:t xml:space="preserve"> (València, 1978). Periodista y documentalista, ha trabajado para medios como por ejemplo </w:t>
      </w:r>
      <w:r w:rsidRPr="004C75D0">
        <w:rPr>
          <w:rFonts w:asciiTheme="majorHAnsi" w:hAnsiTheme="majorHAnsi" w:cstheme="majorHAnsi"/>
          <w:i/>
          <w:iCs/>
          <w:color w:val="373737"/>
          <w:shd w:val="clear" w:color="auto" w:fill="FFFFFF"/>
        </w:rPr>
        <w:t>Público</w:t>
      </w:r>
      <w:r w:rsidRPr="00BE4077">
        <w:rPr>
          <w:rFonts w:asciiTheme="majorHAnsi" w:hAnsiTheme="majorHAnsi" w:cstheme="majorHAnsi"/>
          <w:color w:val="373737"/>
          <w:shd w:val="clear" w:color="auto" w:fill="FFFFFF"/>
        </w:rPr>
        <w:t xml:space="preserve"> —hasta su cierre en 2012—, </w:t>
      </w:r>
      <w:r w:rsidR="004C75D0" w:rsidRPr="00BE4077">
        <w:rPr>
          <w:rFonts w:asciiTheme="majorHAnsi" w:hAnsiTheme="majorHAnsi" w:cstheme="majorHAnsi"/>
          <w:i/>
          <w:color w:val="000000" w:themeColor="text1"/>
        </w:rPr>
        <w:t>El Periódico de Catalunya</w:t>
      </w:r>
      <w:r w:rsidR="004C75D0" w:rsidRPr="00BE4077">
        <w:rPr>
          <w:rFonts w:asciiTheme="majorHAnsi" w:hAnsiTheme="majorHAnsi" w:cstheme="majorHAnsi"/>
          <w:color w:val="000000" w:themeColor="text1"/>
        </w:rPr>
        <w:t xml:space="preserve">, </w:t>
      </w:r>
      <w:proofErr w:type="spellStart"/>
      <w:r w:rsidR="004C75D0" w:rsidRPr="00BE4077">
        <w:rPr>
          <w:rFonts w:asciiTheme="majorHAnsi" w:hAnsiTheme="majorHAnsi" w:cstheme="majorHAnsi"/>
          <w:i/>
          <w:color w:val="000000" w:themeColor="text1"/>
        </w:rPr>
        <w:t>infoLibre</w:t>
      </w:r>
      <w:proofErr w:type="spellEnd"/>
      <w:r w:rsidR="004C75D0" w:rsidRPr="00BE4077">
        <w:rPr>
          <w:rFonts w:asciiTheme="majorHAnsi" w:hAnsiTheme="majorHAnsi" w:cstheme="majorHAnsi"/>
          <w:color w:val="000000" w:themeColor="text1"/>
        </w:rPr>
        <w:t xml:space="preserve">, </w:t>
      </w:r>
      <w:r w:rsidR="004C75D0" w:rsidRPr="00BE4077">
        <w:rPr>
          <w:rFonts w:asciiTheme="majorHAnsi" w:hAnsiTheme="majorHAnsi" w:cstheme="majorHAnsi"/>
          <w:i/>
          <w:color w:val="000000" w:themeColor="text1"/>
        </w:rPr>
        <w:t>La Marea</w:t>
      </w:r>
      <w:r w:rsidR="004C75D0" w:rsidRPr="00BE4077">
        <w:rPr>
          <w:rFonts w:asciiTheme="majorHAnsi" w:hAnsiTheme="majorHAnsi" w:cstheme="majorHAnsi"/>
          <w:color w:val="000000" w:themeColor="text1"/>
        </w:rPr>
        <w:t xml:space="preserve">, </w:t>
      </w:r>
      <w:r w:rsidR="004C75D0" w:rsidRPr="00BE4077">
        <w:rPr>
          <w:rFonts w:asciiTheme="majorHAnsi" w:hAnsiTheme="majorHAnsi" w:cstheme="majorHAnsi"/>
          <w:i/>
          <w:color w:val="000000" w:themeColor="text1"/>
        </w:rPr>
        <w:t>El Salto</w:t>
      </w:r>
      <w:r w:rsidR="004C75D0" w:rsidRPr="00BE4077">
        <w:rPr>
          <w:rFonts w:asciiTheme="majorHAnsi" w:hAnsiTheme="majorHAnsi" w:cstheme="majorHAnsi"/>
          <w:color w:val="000000" w:themeColor="text1"/>
        </w:rPr>
        <w:t xml:space="preserve">, </w:t>
      </w:r>
      <w:r w:rsidR="004C75D0" w:rsidRPr="00BE4077">
        <w:rPr>
          <w:rFonts w:asciiTheme="majorHAnsi" w:hAnsiTheme="majorHAnsi" w:cstheme="majorHAnsi"/>
          <w:i/>
          <w:color w:val="000000" w:themeColor="text1"/>
        </w:rPr>
        <w:t>elDiario.es</w:t>
      </w:r>
      <w:r w:rsidR="004C75D0" w:rsidRPr="00BE4077">
        <w:rPr>
          <w:rFonts w:asciiTheme="majorHAnsi" w:hAnsiTheme="majorHAnsi" w:cstheme="majorHAnsi"/>
          <w:color w:val="000000" w:themeColor="text1"/>
        </w:rPr>
        <w:t xml:space="preserve">, El </w:t>
      </w:r>
      <w:proofErr w:type="spellStart"/>
      <w:r w:rsidR="004C75D0" w:rsidRPr="00BE4077">
        <w:rPr>
          <w:rFonts w:asciiTheme="majorHAnsi" w:hAnsiTheme="majorHAnsi" w:cstheme="majorHAnsi"/>
          <w:color w:val="000000" w:themeColor="text1"/>
        </w:rPr>
        <w:t>Temps</w:t>
      </w:r>
      <w:proofErr w:type="spellEnd"/>
      <w:r w:rsidR="004C75D0" w:rsidRPr="00BE4077">
        <w:rPr>
          <w:rFonts w:asciiTheme="majorHAnsi" w:hAnsiTheme="majorHAnsi" w:cstheme="majorHAnsi"/>
          <w:color w:val="000000" w:themeColor="text1"/>
        </w:rPr>
        <w:t xml:space="preserve">, </w:t>
      </w:r>
      <w:proofErr w:type="spellStart"/>
      <w:r w:rsidR="004C75D0" w:rsidRPr="00BE4077">
        <w:rPr>
          <w:rFonts w:asciiTheme="majorHAnsi" w:hAnsiTheme="majorHAnsi" w:cstheme="majorHAnsi"/>
          <w:color w:val="000000" w:themeColor="text1"/>
        </w:rPr>
        <w:t>L’Informatiu</w:t>
      </w:r>
      <w:proofErr w:type="spellEnd"/>
      <w:r w:rsidR="004C75D0" w:rsidRPr="00BE4077">
        <w:rPr>
          <w:rFonts w:asciiTheme="majorHAnsi" w:hAnsiTheme="majorHAnsi" w:cstheme="majorHAnsi"/>
          <w:color w:val="000000" w:themeColor="text1"/>
        </w:rPr>
        <w:t xml:space="preserve"> o </w:t>
      </w:r>
      <w:proofErr w:type="spellStart"/>
      <w:r w:rsidR="004C75D0" w:rsidRPr="00BE4077">
        <w:rPr>
          <w:rFonts w:asciiTheme="majorHAnsi" w:hAnsiTheme="majorHAnsi" w:cstheme="majorHAnsi"/>
          <w:i/>
          <w:color w:val="000000" w:themeColor="text1"/>
        </w:rPr>
        <w:t>Diari</w:t>
      </w:r>
      <w:proofErr w:type="spellEnd"/>
      <w:r w:rsidR="004C75D0" w:rsidRPr="00BE4077">
        <w:rPr>
          <w:rFonts w:asciiTheme="majorHAnsi" w:hAnsiTheme="majorHAnsi" w:cstheme="majorHAnsi"/>
          <w:i/>
          <w:color w:val="000000" w:themeColor="text1"/>
        </w:rPr>
        <w:t xml:space="preserve"> La </w:t>
      </w:r>
      <w:proofErr w:type="spellStart"/>
      <w:r w:rsidR="004C75D0" w:rsidRPr="00BE4077">
        <w:rPr>
          <w:rFonts w:asciiTheme="majorHAnsi" w:hAnsiTheme="majorHAnsi" w:cstheme="majorHAnsi"/>
          <w:i/>
          <w:color w:val="000000" w:themeColor="text1"/>
        </w:rPr>
        <w:t>Veu</w:t>
      </w:r>
      <w:proofErr w:type="spellEnd"/>
      <w:r w:rsidRPr="00BE4077">
        <w:rPr>
          <w:rFonts w:asciiTheme="majorHAnsi" w:hAnsiTheme="majorHAnsi" w:cstheme="majorHAnsi"/>
          <w:color w:val="373737"/>
          <w:shd w:val="clear" w:color="auto" w:fill="FFFFFF"/>
        </w:rPr>
        <w:t xml:space="preserve">, entre otras. Sus artículos se han orientado a la información política, judicial y social. También ha formado parte de la plantilla de </w:t>
      </w:r>
      <w:proofErr w:type="spellStart"/>
      <w:r w:rsidRPr="00BE4077">
        <w:rPr>
          <w:rFonts w:asciiTheme="majorHAnsi" w:hAnsiTheme="majorHAnsi" w:cstheme="majorHAnsi"/>
          <w:color w:val="373737"/>
          <w:shd w:val="clear" w:color="auto" w:fill="FFFFFF"/>
        </w:rPr>
        <w:t>InfoTV</w:t>
      </w:r>
      <w:proofErr w:type="spellEnd"/>
      <w:r w:rsidRPr="00BE4077">
        <w:rPr>
          <w:rFonts w:asciiTheme="majorHAnsi" w:hAnsiTheme="majorHAnsi" w:cstheme="majorHAnsi"/>
          <w:color w:val="373737"/>
          <w:shd w:val="clear" w:color="auto" w:fill="FFFFFF"/>
        </w:rPr>
        <w:t xml:space="preserve">, con la cual ha realizado la gran mayoría de la veintena de documentales que ha dirigido o codirigido. Buena parte de estos documentales están dedicados a temas históricos, especialmente a la represión franquista y </w:t>
      </w:r>
      <w:r w:rsidR="004C75D0">
        <w:rPr>
          <w:rFonts w:asciiTheme="majorHAnsi" w:hAnsiTheme="majorHAnsi" w:cstheme="majorHAnsi"/>
          <w:color w:val="373737"/>
          <w:shd w:val="clear" w:color="auto" w:fill="FFFFFF"/>
        </w:rPr>
        <w:t>a</w:t>
      </w:r>
      <w:r w:rsidRPr="00BE4077">
        <w:rPr>
          <w:rFonts w:asciiTheme="majorHAnsi" w:hAnsiTheme="majorHAnsi" w:cstheme="majorHAnsi"/>
          <w:color w:val="373737"/>
          <w:shd w:val="clear" w:color="auto" w:fill="FFFFFF"/>
        </w:rPr>
        <w:t xml:space="preserve"> la lucha por la memoria de sus víctimas.</w:t>
      </w:r>
    </w:p>
    <w:p w14:paraId="4E6C45A5" w14:textId="77777777" w:rsidR="004C75D0" w:rsidRDefault="004C75D0" w:rsidP="004C75D0">
      <w:pPr>
        <w:ind w:leftChars="0" w:left="0" w:firstLineChars="0" w:firstLine="0"/>
        <w:jc w:val="both"/>
        <w:rPr>
          <w:rFonts w:asciiTheme="majorHAnsi" w:hAnsiTheme="majorHAnsi" w:cstheme="majorHAnsi"/>
          <w:color w:val="373737"/>
          <w:shd w:val="clear" w:color="auto" w:fill="FFFFFF"/>
        </w:rPr>
      </w:pPr>
    </w:p>
    <w:p w14:paraId="3762883C" w14:textId="5B89988D" w:rsidR="004C75D0" w:rsidRDefault="004C75D0" w:rsidP="004C75D0">
      <w:pPr>
        <w:ind w:leftChars="0" w:left="0" w:firstLineChars="0" w:firstLine="0"/>
        <w:jc w:val="both"/>
        <w:rPr>
          <w:rFonts w:asciiTheme="majorHAnsi" w:eastAsia="Helvetica Neue" w:hAnsiTheme="majorHAnsi" w:cs="Helvetica Neue"/>
          <w:color w:val="1155CC"/>
          <w:u w:val="single"/>
          <w:lang w:val="ca-ES"/>
        </w:rPr>
      </w:pPr>
      <w:proofErr w:type="spellStart"/>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w:t>
      </w:r>
      <w:proofErr w:type="spellEnd"/>
      <w:r w:rsidRPr="008F79CB">
        <w:rPr>
          <w:rFonts w:asciiTheme="majorHAnsi" w:eastAsia="Helvetica Neue" w:hAnsiTheme="majorHAnsi" w:cs="Helvetica Neue"/>
          <w:lang w:val="ca-ES"/>
        </w:rPr>
        <w:t xml:space="preserve"> </w:t>
      </w:r>
      <w:proofErr w:type="spellStart"/>
      <w:r w:rsidRPr="008F79CB">
        <w:rPr>
          <w:rFonts w:asciiTheme="majorHAnsi" w:eastAsia="Helvetica Neue" w:hAnsiTheme="majorHAnsi" w:cs="Helvetica Neue"/>
          <w:lang w:val="ca-ES"/>
        </w:rPr>
        <w:t>informació</w:t>
      </w:r>
      <w:r>
        <w:rPr>
          <w:rFonts w:asciiTheme="majorHAnsi" w:eastAsia="Helvetica Neue" w:hAnsiTheme="majorHAnsi" w:cs="Helvetica Neue"/>
          <w:lang w:val="ca-ES"/>
        </w:rPr>
        <w:t>n</w:t>
      </w:r>
      <w:proofErr w:type="spellEnd"/>
      <w:r w:rsidRPr="008F79CB">
        <w:rPr>
          <w:rFonts w:asciiTheme="majorHAnsi" w:eastAsia="Helvetica Neue" w:hAnsiTheme="majorHAnsi" w:cs="Helvetica Neue"/>
          <w:lang w:val="ca-ES"/>
        </w:rPr>
        <w:t xml:space="preserve"> en </w:t>
      </w:r>
      <w:hyperlink r:id="rId11">
        <w:r w:rsidRPr="008F79CB">
          <w:rPr>
            <w:rFonts w:asciiTheme="majorHAnsi" w:eastAsia="Helvetica Neue" w:hAnsiTheme="majorHAnsi" w:cs="Helvetica Neue"/>
            <w:color w:val="1155CC"/>
            <w:u w:val="single"/>
            <w:lang w:val="ca-ES"/>
          </w:rPr>
          <w:t>alfonselmagnanim.net</w:t>
        </w:r>
      </w:hyperlink>
    </w:p>
    <w:p w14:paraId="61A5F987" w14:textId="77777777" w:rsidR="004C75D0" w:rsidRPr="00E30A80" w:rsidRDefault="004C75D0" w:rsidP="004C75D0">
      <w:pPr>
        <w:spacing w:after="240"/>
        <w:ind w:leftChars="0" w:left="0" w:firstLineChars="0" w:firstLine="0"/>
        <w:jc w:val="both"/>
        <w:rPr>
          <w:rFonts w:asciiTheme="majorHAnsi" w:hAnsiTheme="majorHAnsi" w:cstheme="majorHAnsi"/>
          <w:color w:val="373737"/>
          <w:shd w:val="clear" w:color="auto" w:fill="FFFFFF"/>
        </w:rPr>
      </w:pPr>
    </w:p>
    <w:sectPr w:rsidR="004C75D0" w:rsidRPr="00E30A80" w:rsidSect="00526DEB">
      <w:headerReference w:type="default" r:id="rId12"/>
      <w:footerReference w:type="default" r:id="rId13"/>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C357" w14:textId="77777777" w:rsidR="00827A85" w:rsidRDefault="00827A85">
      <w:pPr>
        <w:spacing w:line="240" w:lineRule="auto"/>
        <w:ind w:left="0" w:hanging="2"/>
      </w:pPr>
      <w:r>
        <w:separator/>
      </w:r>
    </w:p>
  </w:endnote>
  <w:endnote w:type="continuationSeparator" w:id="0">
    <w:p w14:paraId="63625E12" w14:textId="77777777" w:rsidR="00827A85" w:rsidRDefault="00827A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0FE0" w14:textId="77777777" w:rsidR="00827A85" w:rsidRDefault="00827A85">
      <w:pPr>
        <w:spacing w:line="240" w:lineRule="auto"/>
        <w:ind w:left="0" w:hanging="2"/>
      </w:pPr>
      <w:r>
        <w:separator/>
      </w:r>
    </w:p>
  </w:footnote>
  <w:footnote w:type="continuationSeparator" w:id="0">
    <w:p w14:paraId="05410EBF" w14:textId="77777777" w:rsidR="00827A85" w:rsidRDefault="00827A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107BC"/>
    <w:rsid w:val="0006070C"/>
    <w:rsid w:val="00067688"/>
    <w:rsid w:val="00076C4E"/>
    <w:rsid w:val="0009108A"/>
    <w:rsid w:val="00093AC3"/>
    <w:rsid w:val="00095582"/>
    <w:rsid w:val="00096EBC"/>
    <w:rsid w:val="000A70DF"/>
    <w:rsid w:val="000A7D20"/>
    <w:rsid w:val="000B218C"/>
    <w:rsid w:val="000B6E24"/>
    <w:rsid w:val="00110F16"/>
    <w:rsid w:val="001122FB"/>
    <w:rsid w:val="0011461A"/>
    <w:rsid w:val="00115A4F"/>
    <w:rsid w:val="00151841"/>
    <w:rsid w:val="00154E08"/>
    <w:rsid w:val="00163B36"/>
    <w:rsid w:val="001861E7"/>
    <w:rsid w:val="00187AFE"/>
    <w:rsid w:val="00196713"/>
    <w:rsid w:val="0019792E"/>
    <w:rsid w:val="001D3911"/>
    <w:rsid w:val="0022508E"/>
    <w:rsid w:val="002323B5"/>
    <w:rsid w:val="00243C82"/>
    <w:rsid w:val="002462CC"/>
    <w:rsid w:val="00250764"/>
    <w:rsid w:val="00283F7C"/>
    <w:rsid w:val="00285512"/>
    <w:rsid w:val="002D7B88"/>
    <w:rsid w:val="00343258"/>
    <w:rsid w:val="00355CAA"/>
    <w:rsid w:val="00381B9D"/>
    <w:rsid w:val="00385DFF"/>
    <w:rsid w:val="003C4388"/>
    <w:rsid w:val="003D063D"/>
    <w:rsid w:val="003E76C3"/>
    <w:rsid w:val="00407125"/>
    <w:rsid w:val="00422FCC"/>
    <w:rsid w:val="00432D20"/>
    <w:rsid w:val="00441653"/>
    <w:rsid w:val="004708FD"/>
    <w:rsid w:val="00471493"/>
    <w:rsid w:val="004721F2"/>
    <w:rsid w:val="00487512"/>
    <w:rsid w:val="00492C20"/>
    <w:rsid w:val="00496722"/>
    <w:rsid w:val="004C032E"/>
    <w:rsid w:val="004C28E0"/>
    <w:rsid w:val="004C75D0"/>
    <w:rsid w:val="004D4080"/>
    <w:rsid w:val="004E153C"/>
    <w:rsid w:val="004E6336"/>
    <w:rsid w:val="004F3650"/>
    <w:rsid w:val="00501DAD"/>
    <w:rsid w:val="00504F45"/>
    <w:rsid w:val="0052308F"/>
    <w:rsid w:val="005248CA"/>
    <w:rsid w:val="00526DEB"/>
    <w:rsid w:val="005723F9"/>
    <w:rsid w:val="00574ACF"/>
    <w:rsid w:val="0058566C"/>
    <w:rsid w:val="005919F9"/>
    <w:rsid w:val="005E08CD"/>
    <w:rsid w:val="005F2649"/>
    <w:rsid w:val="005F33BE"/>
    <w:rsid w:val="0060197C"/>
    <w:rsid w:val="006133DD"/>
    <w:rsid w:val="00651C76"/>
    <w:rsid w:val="00660ABA"/>
    <w:rsid w:val="00670482"/>
    <w:rsid w:val="00691702"/>
    <w:rsid w:val="006934E6"/>
    <w:rsid w:val="006965E2"/>
    <w:rsid w:val="00697DC4"/>
    <w:rsid w:val="006A1F6F"/>
    <w:rsid w:val="006A26EE"/>
    <w:rsid w:val="006A284A"/>
    <w:rsid w:val="006B0C06"/>
    <w:rsid w:val="006C5232"/>
    <w:rsid w:val="006E1ED5"/>
    <w:rsid w:val="006F6B55"/>
    <w:rsid w:val="007118C4"/>
    <w:rsid w:val="00720B43"/>
    <w:rsid w:val="00756169"/>
    <w:rsid w:val="007609D6"/>
    <w:rsid w:val="007A37C4"/>
    <w:rsid w:val="007A5244"/>
    <w:rsid w:val="007D3343"/>
    <w:rsid w:val="007E430D"/>
    <w:rsid w:val="007F4BC0"/>
    <w:rsid w:val="007F4DD0"/>
    <w:rsid w:val="008013F2"/>
    <w:rsid w:val="008030D5"/>
    <w:rsid w:val="00804171"/>
    <w:rsid w:val="008244C1"/>
    <w:rsid w:val="0082793A"/>
    <w:rsid w:val="00827A85"/>
    <w:rsid w:val="00877DDE"/>
    <w:rsid w:val="008A38B0"/>
    <w:rsid w:val="008A6358"/>
    <w:rsid w:val="008C3A87"/>
    <w:rsid w:val="008C75D3"/>
    <w:rsid w:val="008D3E16"/>
    <w:rsid w:val="008E3031"/>
    <w:rsid w:val="008F79CB"/>
    <w:rsid w:val="00915427"/>
    <w:rsid w:val="00937FD3"/>
    <w:rsid w:val="009466E7"/>
    <w:rsid w:val="00967D54"/>
    <w:rsid w:val="00976E2E"/>
    <w:rsid w:val="00976FEE"/>
    <w:rsid w:val="00980F3A"/>
    <w:rsid w:val="009925F8"/>
    <w:rsid w:val="00995267"/>
    <w:rsid w:val="009B0B8E"/>
    <w:rsid w:val="009B30B5"/>
    <w:rsid w:val="009C6BB4"/>
    <w:rsid w:val="00A136BC"/>
    <w:rsid w:val="00A57A82"/>
    <w:rsid w:val="00A751A7"/>
    <w:rsid w:val="00A9592A"/>
    <w:rsid w:val="00AD5E11"/>
    <w:rsid w:val="00AE30DD"/>
    <w:rsid w:val="00AF52B2"/>
    <w:rsid w:val="00B256BB"/>
    <w:rsid w:val="00B31837"/>
    <w:rsid w:val="00B34E45"/>
    <w:rsid w:val="00B422C8"/>
    <w:rsid w:val="00BA1590"/>
    <w:rsid w:val="00BC6C8F"/>
    <w:rsid w:val="00BD0D29"/>
    <w:rsid w:val="00BE4077"/>
    <w:rsid w:val="00C06EA4"/>
    <w:rsid w:val="00C13509"/>
    <w:rsid w:val="00C40B78"/>
    <w:rsid w:val="00C558AB"/>
    <w:rsid w:val="00C72159"/>
    <w:rsid w:val="00CE31E1"/>
    <w:rsid w:val="00D2123D"/>
    <w:rsid w:val="00D33F3A"/>
    <w:rsid w:val="00D35F7F"/>
    <w:rsid w:val="00D51041"/>
    <w:rsid w:val="00D55E8C"/>
    <w:rsid w:val="00D77179"/>
    <w:rsid w:val="00D84C29"/>
    <w:rsid w:val="00D97DCB"/>
    <w:rsid w:val="00DA44A5"/>
    <w:rsid w:val="00DC39EE"/>
    <w:rsid w:val="00DC7823"/>
    <w:rsid w:val="00DE1AB1"/>
    <w:rsid w:val="00DE1FD0"/>
    <w:rsid w:val="00E1458F"/>
    <w:rsid w:val="00E30A80"/>
    <w:rsid w:val="00E33D35"/>
    <w:rsid w:val="00E42F04"/>
    <w:rsid w:val="00E43987"/>
    <w:rsid w:val="00E706F1"/>
    <w:rsid w:val="00EA2C27"/>
    <w:rsid w:val="00EC61F9"/>
    <w:rsid w:val="00ED7F17"/>
    <w:rsid w:val="00F12BAE"/>
    <w:rsid w:val="00F234E1"/>
    <w:rsid w:val="00F35E8B"/>
    <w:rsid w:val="00F52ED8"/>
    <w:rsid w:val="00F82EE5"/>
    <w:rsid w:val="00FD3B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 w:type="paragraph" w:customStyle="1" w:styleId="Standard">
    <w:name w:val="Standard"/>
    <w:rsid w:val="005F2649"/>
    <w:pPr>
      <w:suppressAutoHyphens/>
      <w:autoSpaceDN w:val="0"/>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6748">
      <w:bodyDiv w:val="1"/>
      <w:marLeft w:val="0"/>
      <w:marRight w:val="0"/>
      <w:marTop w:val="0"/>
      <w:marBottom w:val="0"/>
      <w:divBdr>
        <w:top w:val="none" w:sz="0" w:space="0" w:color="auto"/>
        <w:left w:val="none" w:sz="0" w:space="0" w:color="auto"/>
        <w:bottom w:val="none" w:sz="0" w:space="0" w:color="auto"/>
        <w:right w:val="none" w:sz="0" w:space="0" w:color="auto"/>
      </w:divBdr>
    </w:div>
    <w:div w:id="1835025593">
      <w:bodyDiv w:val="1"/>
      <w:marLeft w:val="0"/>
      <w:marRight w:val="0"/>
      <w:marTop w:val="0"/>
      <w:marBottom w:val="0"/>
      <w:divBdr>
        <w:top w:val="none" w:sz="0" w:space="0" w:color="auto"/>
        <w:left w:val="none" w:sz="0" w:space="0" w:color="auto"/>
        <w:bottom w:val="none" w:sz="0" w:space="0" w:color="auto"/>
        <w:right w:val="none" w:sz="0" w:space="0" w:color="auto"/>
      </w:divBdr>
    </w:div>
    <w:div w:id="1870995275">
      <w:bodyDiv w:val="1"/>
      <w:marLeft w:val="0"/>
      <w:marRight w:val="0"/>
      <w:marTop w:val="0"/>
      <w:marBottom w:val="0"/>
      <w:divBdr>
        <w:top w:val="none" w:sz="0" w:space="0" w:color="auto"/>
        <w:left w:val="none" w:sz="0" w:space="0" w:color="auto"/>
        <w:bottom w:val="none" w:sz="0" w:space="0" w:color="auto"/>
        <w:right w:val="none" w:sz="0" w:space="0" w:color="auto"/>
      </w:divBdr>
    </w:div>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fonselmagnanim.net/libro/manuel-boix_12113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lfonselmagnanim.net/libro/manuel-boix_12113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5962C7422D0345BD80659C0C734920" ma:contentTypeVersion="2" ma:contentTypeDescription="Crear nuevo documento." ma:contentTypeScope="" ma:versionID="a6719cbfff6ae8cdd16174c035d54798">
  <xsd:schema xmlns:xsd="http://www.w3.org/2001/XMLSchema" xmlns:xs="http://www.w3.org/2001/XMLSchema" xmlns:p="http://schemas.microsoft.com/office/2006/metadata/properties" xmlns:ns3="9da66805-8daf-4781-8e48-0b15dba29802" targetNamespace="http://schemas.microsoft.com/office/2006/metadata/properties" ma:root="true" ma:fieldsID="a1c6d1c852335168b4f81e1fc3474bd3" ns3:_="">
    <xsd:import namespace="9da66805-8daf-4781-8e48-0b15dba2980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6805-8daf-4781-8e48-0b15dba29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6C14C-DF1B-4D96-A6EF-CDDF2EC1F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6805-8daf-4781-8e48-0b15dba29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57993E-AA1F-416B-AE92-F7B90517891B}">
  <ds:schemaRefs>
    <ds:schemaRef ds:uri="http://purl.org/dc/elements/1.1/"/>
    <ds:schemaRef ds:uri="http://schemas.microsoft.com/office/2006/documentManagement/types"/>
    <ds:schemaRef ds:uri="http://purl.org/dc/dcmitype/"/>
    <ds:schemaRef ds:uri="9da66805-8daf-4781-8e48-0b15dba29802"/>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C77867A-5A29-4611-B380-13C99F4C3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1920</Words>
  <Characters>10561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2</cp:revision>
  <cp:lastPrinted>2023-07-20T09:58:00Z</cp:lastPrinted>
  <dcterms:created xsi:type="dcterms:W3CDTF">2023-07-20T11:06:00Z</dcterms:created>
  <dcterms:modified xsi:type="dcterms:W3CDTF">2023-07-20T11:06:00Z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0x010100295962C7422D0345BD80659C0C734920</vt:lpwstr>
  </property>
</Properties>
</file>