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24" w:rsidRPr="00D6197C" w:rsidRDefault="000B6E24">
      <w:pPr>
        <w:ind w:left="0" w:right="-146" w:hanging="2"/>
        <w:jc w:val="center"/>
        <w:rPr>
          <w:rFonts w:ascii="Helvetica Neue" w:eastAsia="Helvetica Neue" w:hAnsi="Helvetica Neue" w:cs="Helvetica Neue"/>
          <w:lang w:val="ca-ES"/>
        </w:rPr>
      </w:pPr>
    </w:p>
    <w:p w:rsidR="009E5282" w:rsidRDefault="009E5282" w:rsidP="005B1784">
      <w:pPr>
        <w:spacing w:after="120"/>
        <w:ind w:left="2" w:hanging="4"/>
        <w:jc w:val="center"/>
        <w:rPr>
          <w:rFonts w:asciiTheme="majorHAnsi" w:eastAsia="Helvetica Neue" w:hAnsiTheme="majorHAnsi" w:cs="Helvetica Neue"/>
          <w:b/>
          <w:sz w:val="44"/>
          <w:szCs w:val="44"/>
          <w:lang w:val="ca-ES"/>
        </w:rPr>
      </w:pPr>
      <w:r w:rsidRPr="009E5282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 xml:space="preserve">El Magnànim </w:t>
      </w:r>
      <w:r w:rsidR="00051870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>edita</w:t>
      </w:r>
      <w:r w:rsidRPr="009E5282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 xml:space="preserve"> un </w:t>
      </w:r>
      <w:r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>llibre</w:t>
      </w:r>
      <w:r w:rsidR="00051870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 xml:space="preserve"> sobre </w:t>
      </w:r>
      <w:r w:rsidRPr="009E5282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 xml:space="preserve">la mitologia grecoromana </w:t>
      </w:r>
      <w:r w:rsidR="00051870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>en la poesia entre 1918 i la Guerra Civil</w:t>
      </w:r>
    </w:p>
    <w:p w:rsidR="004B11E5" w:rsidRDefault="00270043" w:rsidP="005B1784">
      <w:pPr>
        <w:ind w:left="2" w:hanging="4"/>
        <w:jc w:val="center"/>
        <w:rPr>
          <w:rFonts w:asciiTheme="majorHAnsi" w:eastAsia="Helvetica Neue" w:hAnsiTheme="majorHAnsi" w:cs="Helvetica Neue"/>
          <w:sz w:val="36"/>
          <w:szCs w:val="36"/>
          <w:lang w:val="ca-ES"/>
        </w:rPr>
      </w:pPr>
      <w:r w:rsidRPr="009E5282">
        <w:rPr>
          <w:rFonts w:asciiTheme="majorHAnsi" w:eastAsia="Helvetica Neue" w:hAnsiTheme="majorHAnsi" w:cs="Helvetica Neue"/>
          <w:i/>
          <w:sz w:val="36"/>
          <w:szCs w:val="36"/>
          <w:lang w:val="ca-ES"/>
        </w:rPr>
        <w:t xml:space="preserve">La </w:t>
      </w:r>
      <w:proofErr w:type="spellStart"/>
      <w:r w:rsidRPr="009E5282">
        <w:rPr>
          <w:rFonts w:asciiTheme="majorHAnsi" w:eastAsia="Helvetica Neue" w:hAnsiTheme="majorHAnsi" w:cs="Helvetica Neue"/>
          <w:i/>
          <w:sz w:val="36"/>
          <w:szCs w:val="36"/>
          <w:lang w:val="ca-ES"/>
        </w:rPr>
        <w:t>muerte</w:t>
      </w:r>
      <w:proofErr w:type="spellEnd"/>
      <w:r w:rsidRPr="009E5282">
        <w:rPr>
          <w:rFonts w:asciiTheme="majorHAnsi" w:eastAsia="Helvetica Neue" w:hAnsiTheme="majorHAnsi" w:cs="Helvetica Neue"/>
          <w:i/>
          <w:sz w:val="36"/>
          <w:szCs w:val="36"/>
          <w:lang w:val="ca-ES"/>
        </w:rPr>
        <w:t xml:space="preserve"> de Pan</w:t>
      </w:r>
      <w:r w:rsidR="00D6197C" w:rsidRPr="009E5282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 </w:t>
      </w:r>
      <w:r w:rsidR="000B0046">
        <w:rPr>
          <w:rFonts w:asciiTheme="majorHAnsi" w:eastAsia="Helvetica Neue" w:hAnsiTheme="majorHAnsi" w:cs="Helvetica Neue"/>
          <w:sz w:val="36"/>
          <w:szCs w:val="36"/>
          <w:lang w:val="ca-ES"/>
        </w:rPr>
        <w:t>estrena</w:t>
      </w:r>
      <w:r w:rsidR="00852155">
        <w:rPr>
          <w:rFonts w:asciiTheme="majorHAnsi" w:eastAsia="Helvetica Neue" w:hAnsiTheme="majorHAnsi" w:cs="Helvetica Neue"/>
          <w:sz w:val="36"/>
          <w:szCs w:val="36"/>
          <w:lang w:val="ca-ES"/>
        </w:rPr>
        <w:t>,</w:t>
      </w:r>
      <w:r w:rsidR="000B0046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 </w:t>
      </w:r>
      <w:r w:rsidR="00852155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l’any de la capitalitat del disseny per a València, </w:t>
      </w:r>
      <w:r w:rsidR="000B0046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un </w:t>
      </w:r>
      <w:r w:rsidR="00852155">
        <w:rPr>
          <w:rFonts w:asciiTheme="majorHAnsi" w:eastAsia="Helvetica Neue" w:hAnsiTheme="majorHAnsi" w:cs="Helvetica Neue"/>
          <w:sz w:val="36"/>
          <w:szCs w:val="36"/>
          <w:lang w:val="ca-ES"/>
        </w:rPr>
        <w:t>nou disseny</w:t>
      </w:r>
      <w:r w:rsidR="000B0046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 </w:t>
      </w:r>
      <w:r w:rsidR="009635E2">
        <w:rPr>
          <w:rFonts w:asciiTheme="majorHAnsi" w:eastAsia="Helvetica Neue" w:hAnsiTheme="majorHAnsi" w:cs="Helvetica Neue"/>
          <w:sz w:val="36"/>
          <w:szCs w:val="36"/>
          <w:lang w:val="ca-ES"/>
        </w:rPr>
        <w:t xml:space="preserve">de la col·lecció a càrrec </w:t>
      </w:r>
      <w:r w:rsidR="00852155">
        <w:rPr>
          <w:rFonts w:asciiTheme="majorHAnsi" w:eastAsia="Helvetica Neue" w:hAnsiTheme="majorHAnsi" w:cs="Helvetica Neue"/>
          <w:sz w:val="36"/>
          <w:szCs w:val="36"/>
          <w:lang w:val="ca-ES"/>
        </w:rPr>
        <w:t>d’</w:t>
      </w:r>
      <w:r w:rsidR="009635E2">
        <w:rPr>
          <w:rFonts w:asciiTheme="majorHAnsi" w:eastAsia="Helvetica Neue" w:hAnsiTheme="majorHAnsi" w:cs="Helvetica Neue"/>
          <w:sz w:val="36"/>
          <w:szCs w:val="36"/>
          <w:lang w:val="ca-ES"/>
        </w:rPr>
        <w:t>Ortogràfic</w:t>
      </w:r>
    </w:p>
    <w:p w:rsidR="000B6E24" w:rsidRPr="00ED225C" w:rsidRDefault="0052308F" w:rsidP="005B1784">
      <w:pPr>
        <w:ind w:left="2" w:hanging="4"/>
        <w:jc w:val="center"/>
        <w:rPr>
          <w:rFonts w:asciiTheme="majorHAnsi" w:eastAsia="Helvetica Neue" w:hAnsiTheme="majorHAnsi" w:cs="Helvetica Neue"/>
          <w:sz w:val="36"/>
          <w:szCs w:val="36"/>
          <w:lang w:val="ca-ES"/>
        </w:rPr>
      </w:pPr>
      <w:r w:rsidRPr="009E5282">
        <w:rPr>
          <w:rFonts w:asciiTheme="majorHAnsi" w:eastAsia="Helvetica Neue" w:hAnsiTheme="majorHAnsi" w:cs="Helvetica Neue"/>
          <w:sz w:val="36"/>
          <w:szCs w:val="36"/>
          <w:lang w:val="ca-ES"/>
        </w:rPr>
        <w:tab/>
      </w:r>
      <w:bookmarkStart w:id="0" w:name="_GoBack"/>
      <w:bookmarkEnd w:id="0"/>
    </w:p>
    <w:p w:rsidR="00C3656D" w:rsidRPr="00ED225C" w:rsidRDefault="00660ABA" w:rsidP="004B11E5">
      <w:pPr>
        <w:spacing w:after="120" w:line="340" w:lineRule="atLeast"/>
        <w:ind w:left="0" w:hanging="2"/>
        <w:jc w:val="both"/>
        <w:rPr>
          <w:rFonts w:asciiTheme="majorHAnsi" w:eastAsia="Helvetica Neue" w:hAnsiTheme="majorHAnsi" w:cs="Helvetica Neue"/>
          <w:lang w:val="ca-ES"/>
        </w:rPr>
      </w:pPr>
      <w:r w:rsidRPr="009E5282">
        <w:rPr>
          <w:rFonts w:asciiTheme="majorHAnsi" w:eastAsia="Helvetica Neue" w:hAnsiTheme="majorHAnsi" w:cs="Helvetica Neue"/>
          <w:lang w:val="ca-ES"/>
        </w:rPr>
        <w:t xml:space="preserve">València, </w:t>
      </w:r>
      <w:r w:rsidR="00264AD4" w:rsidRPr="009E5282">
        <w:rPr>
          <w:rFonts w:asciiTheme="majorHAnsi" w:eastAsia="Helvetica Neue" w:hAnsiTheme="majorHAnsi" w:cs="Helvetica Neue"/>
          <w:lang w:val="ca-ES"/>
        </w:rPr>
        <w:t>7</w:t>
      </w:r>
      <w:r w:rsidR="00882D8A" w:rsidRPr="009E5282">
        <w:rPr>
          <w:rFonts w:asciiTheme="majorHAnsi" w:eastAsia="Helvetica Neue" w:hAnsiTheme="majorHAnsi" w:cs="Helvetica Neue"/>
          <w:lang w:val="ca-ES"/>
        </w:rPr>
        <w:t xml:space="preserve"> de </w:t>
      </w:r>
      <w:r w:rsidR="00264AD4" w:rsidRPr="009E5282">
        <w:rPr>
          <w:rFonts w:asciiTheme="majorHAnsi" w:eastAsia="Helvetica Neue" w:hAnsiTheme="majorHAnsi" w:cs="Helvetica Neue"/>
          <w:lang w:val="ca-ES"/>
        </w:rPr>
        <w:t>març</w:t>
      </w:r>
      <w:r w:rsidRPr="009E5282">
        <w:rPr>
          <w:rFonts w:asciiTheme="majorHAnsi" w:eastAsia="Helvetica Neue" w:hAnsiTheme="majorHAnsi" w:cs="Helvetica Neue"/>
          <w:lang w:val="ca-ES"/>
        </w:rPr>
        <w:t xml:space="preserve"> de 202</w:t>
      </w:r>
      <w:r w:rsidR="00264AD4" w:rsidRPr="009E5282">
        <w:rPr>
          <w:rFonts w:asciiTheme="majorHAnsi" w:eastAsia="Helvetica Neue" w:hAnsiTheme="majorHAnsi" w:cs="Helvetica Neue"/>
          <w:lang w:val="ca-ES"/>
        </w:rPr>
        <w:t>2</w:t>
      </w:r>
      <w:r w:rsidRPr="009E5282">
        <w:rPr>
          <w:rFonts w:asciiTheme="majorHAnsi" w:eastAsia="Helvetica Neue" w:hAnsiTheme="majorHAnsi" w:cs="Helvetica Neue"/>
          <w:lang w:val="ca-ES"/>
        </w:rPr>
        <w:t xml:space="preserve">–. La </w:t>
      </w:r>
      <w:r w:rsidRPr="009E5282">
        <w:rPr>
          <w:rFonts w:asciiTheme="majorHAnsi" w:eastAsia="Helvetica Neue" w:hAnsiTheme="majorHAnsi" w:cs="Helvetica Neue"/>
          <w:b/>
          <w:lang w:val="ca-ES"/>
        </w:rPr>
        <w:t>Institució Alfons el Magnànim-Centre Valencià d’Estudis i d’Investigació</w:t>
      </w:r>
      <w:r w:rsidRPr="009E5282">
        <w:rPr>
          <w:rFonts w:asciiTheme="majorHAnsi" w:eastAsia="Helvetica Neue" w:hAnsiTheme="majorHAnsi" w:cs="Helvetica Neue"/>
          <w:lang w:val="ca-ES"/>
        </w:rPr>
        <w:t xml:space="preserve"> </w:t>
      </w:r>
      <w:r w:rsidR="00D6197C" w:rsidRPr="009E5282">
        <w:rPr>
          <w:rFonts w:asciiTheme="majorHAnsi" w:eastAsia="Helvetica Neue" w:hAnsiTheme="majorHAnsi" w:cs="Helvetica Neue"/>
          <w:lang w:val="ca-ES"/>
        </w:rPr>
        <w:t xml:space="preserve">acaba de publicar </w:t>
      </w:r>
      <w:r w:rsidR="00882D8A" w:rsidRPr="009E5282">
        <w:rPr>
          <w:rFonts w:asciiTheme="majorHAnsi" w:eastAsia="Helvetica Neue" w:hAnsiTheme="majorHAnsi" w:cs="Helvetica Neue"/>
          <w:lang w:val="ca-ES"/>
        </w:rPr>
        <w:t>el número 1</w:t>
      </w:r>
      <w:r w:rsidR="00264AD4" w:rsidRPr="009E5282">
        <w:rPr>
          <w:rFonts w:asciiTheme="majorHAnsi" w:eastAsia="Helvetica Neue" w:hAnsiTheme="majorHAnsi" w:cs="Helvetica Neue"/>
          <w:lang w:val="ca-ES"/>
        </w:rPr>
        <w:t>3</w:t>
      </w:r>
      <w:r w:rsidR="00882D8A" w:rsidRPr="009E5282">
        <w:rPr>
          <w:rFonts w:asciiTheme="majorHAnsi" w:eastAsia="Helvetica Neue" w:hAnsiTheme="majorHAnsi" w:cs="Helvetica Neue"/>
          <w:lang w:val="ca-ES"/>
        </w:rPr>
        <w:t xml:space="preserve"> de la </w:t>
      </w:r>
      <w:r w:rsidR="00882D8A" w:rsidRPr="009E5282">
        <w:rPr>
          <w:rFonts w:asciiTheme="majorHAnsi" w:eastAsia="Helvetica Neue" w:hAnsiTheme="majorHAnsi" w:cs="Helvetica Neue"/>
          <w:b/>
          <w:lang w:val="ca-ES"/>
        </w:rPr>
        <w:t>col·lecció</w:t>
      </w:r>
      <w:r w:rsidR="004F2456" w:rsidRPr="009E5282">
        <w:rPr>
          <w:rFonts w:asciiTheme="majorHAnsi" w:eastAsia="Helvetica Neue" w:hAnsiTheme="majorHAnsi" w:cs="Helvetica Neue"/>
          <w:b/>
          <w:lang w:val="ca-ES"/>
        </w:rPr>
        <w:t xml:space="preserve"> </w:t>
      </w:r>
      <w:r w:rsidR="00264AD4" w:rsidRPr="009E5282">
        <w:rPr>
          <w:rFonts w:asciiTheme="majorHAnsi" w:eastAsia="Helvetica Neue" w:hAnsiTheme="majorHAnsi" w:cs="Helvetica Neue"/>
          <w:b/>
          <w:lang w:val="ca-ES"/>
        </w:rPr>
        <w:t>Estudis Clàssics</w:t>
      </w:r>
      <w:r w:rsidR="004F2456" w:rsidRPr="009E5282">
        <w:rPr>
          <w:rFonts w:asciiTheme="majorHAnsi" w:eastAsia="Helvetica Neue" w:hAnsiTheme="majorHAnsi" w:cs="Helvetica Neue"/>
          <w:b/>
          <w:lang w:val="ca-ES"/>
        </w:rPr>
        <w:t>,</w:t>
      </w:r>
      <w:r w:rsidR="00882D8A" w:rsidRPr="009E5282">
        <w:rPr>
          <w:rFonts w:asciiTheme="majorHAnsi" w:eastAsia="Helvetica Neue" w:hAnsiTheme="majorHAnsi" w:cs="Helvetica Neue"/>
          <w:lang w:val="ca-ES"/>
        </w:rPr>
        <w:t xml:space="preserve"> amb el títol </w:t>
      </w:r>
      <w:r w:rsidR="0038245C">
        <w:rPr>
          <w:rFonts w:asciiTheme="majorHAnsi" w:eastAsia="Helvetica Neue" w:hAnsiTheme="majorHAnsi" w:cs="Helvetica Neue"/>
          <w:i/>
          <w:lang w:val="ca-ES"/>
        </w:rPr>
        <w:t xml:space="preserve">La </w:t>
      </w:r>
      <w:proofErr w:type="spellStart"/>
      <w:r w:rsidR="0038245C">
        <w:rPr>
          <w:rFonts w:asciiTheme="majorHAnsi" w:eastAsia="Helvetica Neue" w:hAnsiTheme="majorHAnsi" w:cs="Helvetica Neue"/>
          <w:i/>
          <w:lang w:val="ca-ES"/>
        </w:rPr>
        <w:t>muerte</w:t>
      </w:r>
      <w:proofErr w:type="spellEnd"/>
      <w:r w:rsidR="0038245C">
        <w:rPr>
          <w:rFonts w:asciiTheme="majorHAnsi" w:eastAsia="Helvetica Neue" w:hAnsiTheme="majorHAnsi" w:cs="Helvetica Neue"/>
          <w:i/>
          <w:lang w:val="ca-ES"/>
        </w:rPr>
        <w:t xml:space="preserve"> de Pan. </w:t>
      </w:r>
      <w:proofErr w:type="spellStart"/>
      <w:r w:rsidR="00264AD4" w:rsidRPr="009E5282">
        <w:rPr>
          <w:rFonts w:asciiTheme="majorHAnsi" w:eastAsia="Helvetica Neue" w:hAnsiTheme="majorHAnsi" w:cs="Helvetica Neue"/>
          <w:i/>
          <w:lang w:val="ca-ES"/>
        </w:rPr>
        <w:t>Mitología</w:t>
      </w:r>
      <w:proofErr w:type="spellEnd"/>
      <w:r w:rsidR="00264AD4" w:rsidRPr="009E5282">
        <w:rPr>
          <w:rFonts w:asciiTheme="majorHAnsi" w:eastAsia="Helvetica Neue" w:hAnsiTheme="majorHAnsi" w:cs="Helvetica Neue"/>
          <w:i/>
          <w:lang w:val="ca-ES"/>
        </w:rPr>
        <w:t xml:space="preserve"> </w:t>
      </w:r>
      <w:proofErr w:type="spellStart"/>
      <w:r w:rsidR="006A2F68" w:rsidRPr="009E5282">
        <w:rPr>
          <w:rFonts w:asciiTheme="majorHAnsi" w:eastAsia="Helvetica Neue" w:hAnsiTheme="majorHAnsi" w:cs="Helvetica Neue"/>
          <w:i/>
          <w:lang w:val="ca-ES"/>
        </w:rPr>
        <w:t>clá</w:t>
      </w:r>
      <w:r w:rsidR="0038245C">
        <w:rPr>
          <w:rFonts w:asciiTheme="majorHAnsi" w:eastAsia="Helvetica Neue" w:hAnsiTheme="majorHAnsi" w:cs="Helvetica Neue"/>
          <w:i/>
          <w:lang w:val="ca-ES"/>
        </w:rPr>
        <w:t>sica</w:t>
      </w:r>
      <w:proofErr w:type="spellEnd"/>
      <w:r w:rsidR="0038245C">
        <w:rPr>
          <w:rFonts w:asciiTheme="majorHAnsi" w:eastAsia="Helvetica Neue" w:hAnsiTheme="majorHAnsi" w:cs="Helvetica Neue"/>
          <w:i/>
          <w:lang w:val="ca-ES"/>
        </w:rPr>
        <w:t xml:space="preserve"> en la </w:t>
      </w:r>
      <w:proofErr w:type="spellStart"/>
      <w:r w:rsidR="0038245C">
        <w:rPr>
          <w:rFonts w:asciiTheme="majorHAnsi" w:eastAsia="Helvetica Neue" w:hAnsiTheme="majorHAnsi" w:cs="Helvetica Neue"/>
          <w:i/>
          <w:lang w:val="ca-ES"/>
        </w:rPr>
        <w:t>poesía</w:t>
      </w:r>
      <w:proofErr w:type="spellEnd"/>
      <w:r w:rsidR="0038245C">
        <w:rPr>
          <w:rFonts w:asciiTheme="majorHAnsi" w:eastAsia="Helvetica Neue" w:hAnsiTheme="majorHAnsi" w:cs="Helvetica Neue"/>
          <w:i/>
          <w:lang w:val="ca-ES"/>
        </w:rPr>
        <w:t xml:space="preserve"> </w:t>
      </w:r>
      <w:proofErr w:type="spellStart"/>
      <w:r w:rsidR="006A2F68" w:rsidRPr="009E5282">
        <w:rPr>
          <w:rFonts w:asciiTheme="majorHAnsi" w:eastAsia="Helvetica Neue" w:hAnsiTheme="majorHAnsi" w:cs="Helvetica Neue"/>
          <w:i/>
          <w:lang w:val="ca-ES"/>
        </w:rPr>
        <w:t>españ</w:t>
      </w:r>
      <w:r w:rsidR="00264AD4" w:rsidRPr="009E5282">
        <w:rPr>
          <w:rFonts w:asciiTheme="majorHAnsi" w:eastAsia="Helvetica Neue" w:hAnsiTheme="majorHAnsi" w:cs="Helvetica Neue"/>
          <w:i/>
          <w:lang w:val="ca-ES"/>
        </w:rPr>
        <w:t>ola</w:t>
      </w:r>
      <w:proofErr w:type="spellEnd"/>
      <w:r w:rsidR="00264AD4" w:rsidRPr="009E5282">
        <w:rPr>
          <w:rFonts w:asciiTheme="majorHAnsi" w:eastAsia="Helvetica Neue" w:hAnsiTheme="majorHAnsi" w:cs="Helvetica Neue"/>
          <w:i/>
          <w:lang w:val="ca-ES"/>
        </w:rPr>
        <w:t xml:space="preserve"> </w:t>
      </w:r>
      <w:r w:rsidR="006A2F68" w:rsidRPr="009E5282">
        <w:rPr>
          <w:rFonts w:asciiTheme="majorHAnsi" w:eastAsia="Helvetica Neue" w:hAnsiTheme="majorHAnsi" w:cs="Helvetica Neue"/>
          <w:i/>
          <w:lang w:val="ca-ES"/>
        </w:rPr>
        <w:t>del</w:t>
      </w:r>
      <w:r w:rsidR="00264AD4" w:rsidRPr="009E5282">
        <w:rPr>
          <w:rFonts w:asciiTheme="majorHAnsi" w:eastAsia="Helvetica Neue" w:hAnsiTheme="majorHAnsi" w:cs="Helvetica Neue"/>
          <w:i/>
          <w:lang w:val="ca-ES"/>
        </w:rPr>
        <w:t xml:space="preserve"> </w:t>
      </w:r>
      <w:proofErr w:type="spellStart"/>
      <w:r w:rsidR="00264AD4" w:rsidRPr="009E5282">
        <w:rPr>
          <w:rFonts w:asciiTheme="majorHAnsi" w:eastAsia="Helvetica Neue" w:hAnsiTheme="majorHAnsi" w:cs="Helvetica Neue"/>
          <w:i/>
          <w:lang w:val="ca-ES"/>
        </w:rPr>
        <w:t>siglo</w:t>
      </w:r>
      <w:proofErr w:type="spellEnd"/>
      <w:r w:rsidR="00264AD4" w:rsidRPr="009E5282">
        <w:rPr>
          <w:rFonts w:asciiTheme="majorHAnsi" w:eastAsia="Helvetica Neue" w:hAnsiTheme="majorHAnsi" w:cs="Helvetica Neue"/>
          <w:i/>
          <w:lang w:val="ca-ES"/>
        </w:rPr>
        <w:t xml:space="preserve"> XX (1918-1936)</w:t>
      </w:r>
      <w:r w:rsidR="004F2456" w:rsidRPr="009E5282">
        <w:rPr>
          <w:rFonts w:asciiTheme="majorHAnsi" w:eastAsia="Helvetica Neue" w:hAnsiTheme="majorHAnsi" w:cs="Helvetica Neue"/>
          <w:lang w:val="ca-ES"/>
        </w:rPr>
        <w:t>, escrit p</w:t>
      </w:r>
      <w:r w:rsidR="00882D8A" w:rsidRPr="009E5282">
        <w:rPr>
          <w:rFonts w:asciiTheme="majorHAnsi" w:eastAsia="Helvetica Neue" w:hAnsiTheme="majorHAnsi" w:cs="Helvetica Neue"/>
          <w:lang w:val="ca-ES"/>
        </w:rPr>
        <w:t>e</w:t>
      </w:r>
      <w:r w:rsidR="00D6197C" w:rsidRPr="009E5282">
        <w:rPr>
          <w:rFonts w:asciiTheme="majorHAnsi" w:eastAsia="Helvetica Neue" w:hAnsiTheme="majorHAnsi" w:cs="Helvetica Neue"/>
          <w:lang w:val="ca-ES"/>
        </w:rPr>
        <w:t>l filòleg i escriptor</w:t>
      </w:r>
      <w:r w:rsidR="00882D8A" w:rsidRPr="009E5282">
        <w:rPr>
          <w:rFonts w:asciiTheme="majorHAnsi" w:eastAsia="Helvetica Neue" w:hAnsiTheme="majorHAnsi" w:cs="Helvetica Neue"/>
          <w:lang w:val="ca-ES"/>
        </w:rPr>
        <w:t xml:space="preserve"> </w:t>
      </w:r>
      <w:proofErr w:type="spellStart"/>
      <w:r w:rsidR="00264AD4" w:rsidRPr="009E5282">
        <w:rPr>
          <w:rFonts w:asciiTheme="majorHAnsi" w:eastAsia="Helvetica Neue" w:hAnsiTheme="majorHAnsi" w:cs="Helvetica Neue"/>
          <w:b/>
          <w:lang w:val="ca-ES"/>
        </w:rPr>
        <w:t>Modesto</w:t>
      </w:r>
      <w:proofErr w:type="spellEnd"/>
      <w:r w:rsidR="00264AD4" w:rsidRPr="009E5282">
        <w:rPr>
          <w:rFonts w:asciiTheme="majorHAnsi" w:eastAsia="Helvetica Neue" w:hAnsiTheme="majorHAnsi" w:cs="Helvetica Neue"/>
          <w:b/>
          <w:lang w:val="ca-ES"/>
        </w:rPr>
        <w:t xml:space="preserve"> Calderón</w:t>
      </w:r>
      <w:r w:rsidR="00882D8A" w:rsidRPr="009E5282">
        <w:rPr>
          <w:rFonts w:asciiTheme="majorHAnsi" w:eastAsia="Helvetica Neue" w:hAnsiTheme="majorHAnsi" w:cs="Helvetica Neue"/>
          <w:lang w:val="ca-ES"/>
        </w:rPr>
        <w:t xml:space="preserve">. </w:t>
      </w:r>
      <w:r w:rsidR="00264AD4" w:rsidRPr="009E5282">
        <w:rPr>
          <w:rFonts w:asciiTheme="majorHAnsi" w:eastAsia="Helvetica Neue" w:hAnsiTheme="majorHAnsi" w:cs="Helvetica Neue"/>
          <w:lang w:val="ca-ES"/>
        </w:rPr>
        <w:t xml:space="preserve">El llibre </w:t>
      </w:r>
      <w:r w:rsidR="0038245C">
        <w:rPr>
          <w:rFonts w:asciiTheme="majorHAnsi" w:hAnsiTheme="majorHAnsi"/>
          <w:color w:val="373737"/>
          <w:shd w:val="clear" w:color="auto" w:fill="FFFFFF"/>
          <w:lang w:val="ca-ES"/>
        </w:rPr>
        <w:t>analitz</w:t>
      </w:r>
      <w:r w:rsidR="00905668">
        <w:rPr>
          <w:rFonts w:asciiTheme="majorHAnsi" w:hAnsiTheme="majorHAnsi"/>
          <w:color w:val="373737"/>
          <w:shd w:val="clear" w:color="auto" w:fill="FFFFFF"/>
          <w:lang w:val="ca-ES"/>
        </w:rPr>
        <w:t>a el brillant període històric</w:t>
      </w:r>
      <w:r w:rsidR="0038245C">
        <w:rPr>
          <w:rFonts w:asciiTheme="majorHAnsi" w:hAnsiTheme="majorHAnsi"/>
          <w:color w:val="373737"/>
          <w:shd w:val="clear" w:color="auto" w:fill="FFFFFF"/>
          <w:lang w:val="ca-ES"/>
        </w:rPr>
        <w:t xml:space="preserve"> </w:t>
      </w:r>
      <w:r w:rsidR="00C3656D" w:rsidRPr="009E5282">
        <w:rPr>
          <w:rFonts w:asciiTheme="majorHAnsi" w:hAnsiTheme="majorHAnsi"/>
          <w:color w:val="373737"/>
          <w:shd w:val="clear" w:color="auto" w:fill="FFFFFF"/>
          <w:lang w:val="ca-ES"/>
        </w:rPr>
        <w:t>que es va produir entre la irrupció de les avantguardes en 1918 i l'esclat de la Guerra Civil</w:t>
      </w:r>
      <w:r w:rsidR="009E5282">
        <w:rPr>
          <w:rFonts w:asciiTheme="majorHAnsi" w:hAnsiTheme="majorHAnsi"/>
          <w:color w:val="373737"/>
          <w:shd w:val="clear" w:color="auto" w:fill="FFFFFF"/>
          <w:lang w:val="ca-ES"/>
        </w:rPr>
        <w:t xml:space="preserve"> espanyola</w:t>
      </w:r>
      <w:r w:rsidR="00C3656D" w:rsidRPr="009E5282">
        <w:rPr>
          <w:rFonts w:asciiTheme="majorHAnsi" w:hAnsiTheme="majorHAnsi"/>
          <w:color w:val="373737"/>
          <w:shd w:val="clear" w:color="auto" w:fill="FFFFFF"/>
          <w:lang w:val="ca-ES"/>
        </w:rPr>
        <w:t xml:space="preserve">. La </w:t>
      </w:r>
      <w:r w:rsidR="00C3656D" w:rsidRPr="009E5282">
        <w:rPr>
          <w:rFonts w:asciiTheme="majorHAnsi" w:hAnsiTheme="majorHAnsi"/>
          <w:b/>
          <w:color w:val="373737"/>
          <w:shd w:val="clear" w:color="auto" w:fill="FFFFFF"/>
          <w:lang w:val="ca-ES"/>
        </w:rPr>
        <w:t>presència de la mitologia grecoromana</w:t>
      </w:r>
      <w:r w:rsidR="006D1C11">
        <w:rPr>
          <w:rFonts w:asciiTheme="majorHAnsi" w:hAnsiTheme="majorHAnsi"/>
          <w:color w:val="373737"/>
          <w:shd w:val="clear" w:color="auto" w:fill="FFFFFF"/>
          <w:lang w:val="ca-ES"/>
        </w:rPr>
        <w:t xml:space="preserve"> </w:t>
      </w:r>
      <w:r w:rsidR="00C3656D" w:rsidRPr="009E5282">
        <w:rPr>
          <w:rFonts w:asciiTheme="majorHAnsi" w:hAnsiTheme="majorHAnsi"/>
          <w:color w:val="373737"/>
          <w:shd w:val="clear" w:color="auto" w:fill="FFFFFF"/>
          <w:lang w:val="ca-ES"/>
        </w:rPr>
        <w:t xml:space="preserve">serveix per a mostrar de quina manera </w:t>
      </w:r>
      <w:r w:rsidR="00C3656D" w:rsidRPr="009E5282">
        <w:rPr>
          <w:rFonts w:asciiTheme="majorHAnsi" w:hAnsiTheme="majorHAnsi"/>
          <w:b/>
          <w:color w:val="373737"/>
          <w:shd w:val="clear" w:color="auto" w:fill="FFFFFF"/>
          <w:lang w:val="ca-ES"/>
        </w:rPr>
        <w:t>cada moviment literari</w:t>
      </w:r>
      <w:r w:rsidR="00905668">
        <w:rPr>
          <w:rFonts w:asciiTheme="majorHAnsi" w:hAnsiTheme="majorHAnsi"/>
          <w:color w:val="373737"/>
          <w:shd w:val="clear" w:color="auto" w:fill="FFFFFF"/>
          <w:lang w:val="ca-ES"/>
        </w:rPr>
        <w:t xml:space="preserve"> </w:t>
      </w:r>
      <w:r w:rsidR="00C3656D" w:rsidRPr="009E5282">
        <w:rPr>
          <w:rFonts w:asciiTheme="majorHAnsi" w:hAnsiTheme="majorHAnsi"/>
          <w:b/>
          <w:color w:val="373737"/>
          <w:shd w:val="clear" w:color="auto" w:fill="FFFFFF"/>
          <w:lang w:val="ca-ES"/>
        </w:rPr>
        <w:t>conté en la seua pròpia essència els trets que el definiran</w:t>
      </w:r>
      <w:r w:rsidR="00C3656D" w:rsidRPr="009E5282">
        <w:rPr>
          <w:rFonts w:asciiTheme="majorHAnsi" w:hAnsiTheme="majorHAnsi"/>
          <w:color w:val="373737"/>
          <w:shd w:val="clear" w:color="auto" w:fill="FFFFFF"/>
          <w:lang w:val="ca-ES"/>
        </w:rPr>
        <w:t>.</w:t>
      </w:r>
    </w:p>
    <w:p w:rsidR="00C3656D" w:rsidRDefault="000B0046" w:rsidP="004B11E5">
      <w:pPr>
        <w:spacing w:line="340" w:lineRule="atLeast"/>
        <w:ind w:left="0" w:hanging="2"/>
        <w:jc w:val="both"/>
        <w:rPr>
          <w:rFonts w:asciiTheme="majorHAnsi" w:hAnsiTheme="majorHAnsi"/>
          <w:color w:val="373737"/>
          <w:shd w:val="clear" w:color="auto" w:fill="FFFFFF"/>
          <w:lang w:val="ca-ES"/>
        </w:rPr>
      </w:pPr>
      <w:r>
        <w:rPr>
          <w:rFonts w:asciiTheme="majorHAnsi" w:eastAsia="Helvetica Neue" w:hAnsiTheme="majorHAnsi" w:cs="Helvetica Neue"/>
          <w:lang w:val="ca-ES"/>
        </w:rPr>
        <w:t>La col·lecció Estudis Clàssics</w:t>
      </w:r>
      <w:r w:rsidR="00500317">
        <w:rPr>
          <w:rFonts w:asciiTheme="majorHAnsi" w:eastAsia="Helvetica Neue" w:hAnsiTheme="majorHAnsi" w:cs="Helvetica Neue"/>
          <w:lang w:val="ca-ES"/>
        </w:rPr>
        <w:t>, l’any de la capitalitat del disseny per a València</w:t>
      </w:r>
      <w:r w:rsidR="000C558B">
        <w:rPr>
          <w:rFonts w:asciiTheme="majorHAnsi" w:eastAsia="Helvetica Neue" w:hAnsiTheme="majorHAnsi" w:cs="Helvetica Neue"/>
          <w:lang w:val="ca-ES"/>
        </w:rPr>
        <w:t xml:space="preserve"> a la qual el Magnànim ha volgut contribuir-hi</w:t>
      </w:r>
      <w:r w:rsidR="00500317">
        <w:rPr>
          <w:rFonts w:asciiTheme="majorHAnsi" w:eastAsia="Helvetica Neue" w:hAnsiTheme="majorHAnsi" w:cs="Helvetica Neue"/>
          <w:lang w:val="ca-ES"/>
        </w:rPr>
        <w:t>,</w:t>
      </w:r>
      <w:r>
        <w:rPr>
          <w:rFonts w:asciiTheme="majorHAnsi" w:eastAsia="Helvetica Neue" w:hAnsiTheme="majorHAnsi" w:cs="Helvetica Neue"/>
          <w:lang w:val="ca-ES"/>
        </w:rPr>
        <w:t xml:space="preserve"> ha modificat i actualitzat el disseny de la coberta a càrrec de </w:t>
      </w:r>
      <w:r w:rsidRPr="00500317">
        <w:rPr>
          <w:rFonts w:asciiTheme="majorHAnsi" w:eastAsia="Helvetica Neue" w:hAnsiTheme="majorHAnsi" w:cs="Helvetica Neue"/>
          <w:b/>
          <w:lang w:val="ca-ES"/>
        </w:rPr>
        <w:t>l’estudi Ortogràfic</w:t>
      </w:r>
      <w:r>
        <w:rPr>
          <w:rFonts w:asciiTheme="majorHAnsi" w:eastAsia="Helvetica Neue" w:hAnsiTheme="majorHAnsi" w:cs="Helvetica Neue"/>
          <w:lang w:val="ca-ES"/>
        </w:rPr>
        <w:t>,</w:t>
      </w:r>
      <w:r w:rsidR="00500317">
        <w:rPr>
          <w:rFonts w:asciiTheme="majorHAnsi" w:eastAsia="Helvetica Neue" w:hAnsiTheme="majorHAnsi" w:cs="Helvetica Neue"/>
          <w:lang w:val="ca-ES"/>
        </w:rPr>
        <w:t xml:space="preserve"> fundat el 2005</w:t>
      </w:r>
      <w:r w:rsidR="004B11E5">
        <w:rPr>
          <w:rFonts w:asciiTheme="majorHAnsi" w:eastAsia="Helvetica Neue" w:hAnsiTheme="majorHAnsi" w:cs="Helvetica Neue"/>
          <w:lang w:val="ca-ES"/>
        </w:rPr>
        <w:t>. Està</w:t>
      </w:r>
      <w:r>
        <w:rPr>
          <w:rFonts w:asciiTheme="majorHAnsi" w:eastAsia="Helvetica Neue" w:hAnsiTheme="majorHAnsi" w:cs="Helvetica Neue"/>
          <w:lang w:val="ca-ES"/>
        </w:rPr>
        <w:t xml:space="preserve"> conformat per </w:t>
      </w:r>
      <w:r w:rsidRPr="00500317">
        <w:rPr>
          <w:rFonts w:asciiTheme="majorHAnsi" w:eastAsia="Helvetica Neue" w:hAnsiTheme="majorHAnsi" w:cs="Helvetica Neue"/>
          <w:b/>
          <w:lang w:val="ca-ES"/>
        </w:rPr>
        <w:t xml:space="preserve">Elena </w:t>
      </w:r>
      <w:proofErr w:type="spellStart"/>
      <w:r w:rsidRPr="00500317">
        <w:rPr>
          <w:rFonts w:asciiTheme="majorHAnsi" w:eastAsia="Helvetica Neue" w:hAnsiTheme="majorHAnsi" w:cs="Helvetica Neue"/>
          <w:b/>
          <w:lang w:val="ca-ES"/>
        </w:rPr>
        <w:t>Ortolà</w:t>
      </w:r>
      <w:proofErr w:type="spellEnd"/>
      <w:r w:rsidRPr="00500317">
        <w:rPr>
          <w:rFonts w:asciiTheme="majorHAnsi" w:eastAsia="Helvetica Neue" w:hAnsiTheme="majorHAnsi" w:cs="Helvetica Neue"/>
          <w:b/>
          <w:lang w:val="ca-ES"/>
        </w:rPr>
        <w:t xml:space="preserve"> García del </w:t>
      </w:r>
      <w:proofErr w:type="spellStart"/>
      <w:r w:rsidRPr="00500317">
        <w:rPr>
          <w:rFonts w:asciiTheme="majorHAnsi" w:eastAsia="Helvetica Neue" w:hAnsiTheme="majorHAnsi" w:cs="Helvetica Neue"/>
          <w:b/>
          <w:lang w:val="ca-ES"/>
        </w:rPr>
        <w:t>Bust</w:t>
      </w:r>
      <w:r w:rsidR="00500317" w:rsidRPr="000C558B">
        <w:rPr>
          <w:rFonts w:asciiTheme="majorHAnsi" w:eastAsia="Helvetica Neue" w:hAnsiTheme="majorHAnsi" w:cs="Helvetica Neue"/>
          <w:b/>
          <w:lang w:val="ca-ES"/>
        </w:rPr>
        <w:t>o</w:t>
      </w:r>
      <w:proofErr w:type="spellEnd"/>
      <w:r>
        <w:rPr>
          <w:rFonts w:asciiTheme="majorHAnsi" w:eastAsia="Helvetica Neue" w:hAnsiTheme="majorHAnsi" w:cs="Helvetica Neue"/>
          <w:lang w:val="ca-ES"/>
        </w:rPr>
        <w:t xml:space="preserve">, qui va estudiar disseny gràfic i comunicació en </w:t>
      </w:r>
      <w:proofErr w:type="spellStart"/>
      <w:r w:rsidRPr="000B0046">
        <w:rPr>
          <w:rFonts w:asciiTheme="majorHAnsi" w:eastAsia="Helvetica Neue" w:hAnsiTheme="majorHAnsi" w:cs="Helvetica Neue"/>
          <w:lang w:val="ca-ES"/>
        </w:rPr>
        <w:t>Elisava</w:t>
      </w:r>
      <w:proofErr w:type="spellEnd"/>
      <w:r w:rsidRPr="000B0046">
        <w:rPr>
          <w:rFonts w:asciiTheme="majorHAnsi" w:eastAsia="Helvetica Neue" w:hAnsiTheme="majorHAnsi" w:cs="Helvetica Neue"/>
          <w:lang w:val="ca-ES"/>
        </w:rPr>
        <w:t xml:space="preserve"> (Barcelona) i porta quasi </w:t>
      </w:r>
      <w:r w:rsidR="00500317">
        <w:rPr>
          <w:rFonts w:asciiTheme="majorHAnsi" w:eastAsia="Helvetica Neue" w:hAnsiTheme="majorHAnsi" w:cs="Helvetica Neue"/>
          <w:lang w:val="ca-ES"/>
        </w:rPr>
        <w:t>vint</w:t>
      </w:r>
      <w:r>
        <w:rPr>
          <w:rFonts w:asciiTheme="majorHAnsi" w:eastAsia="Helvetica Neue" w:hAnsiTheme="majorHAnsi" w:cs="Helvetica Neue"/>
          <w:lang w:val="ca-ES"/>
        </w:rPr>
        <w:t xml:space="preserve"> anys </w:t>
      </w:r>
      <w:r w:rsidR="00500317">
        <w:rPr>
          <w:rFonts w:asciiTheme="majorHAnsi" w:eastAsia="Helvetica Neue" w:hAnsiTheme="majorHAnsi" w:cs="Helvetica Neue"/>
          <w:lang w:val="ca-ES"/>
        </w:rPr>
        <w:t>com a dissenyadora</w:t>
      </w:r>
      <w:r w:rsidR="00AE38A5">
        <w:rPr>
          <w:rFonts w:asciiTheme="majorHAnsi" w:eastAsia="Helvetica Neue" w:hAnsiTheme="majorHAnsi" w:cs="Helvetica Neue"/>
          <w:lang w:val="ca-ES"/>
        </w:rPr>
        <w:t>,</w:t>
      </w:r>
      <w:r>
        <w:rPr>
          <w:rFonts w:asciiTheme="majorHAnsi" w:eastAsia="Helvetica Neue" w:hAnsiTheme="majorHAnsi" w:cs="Helvetica Neue"/>
          <w:lang w:val="ca-ES"/>
        </w:rPr>
        <w:t xml:space="preserve"> i </w:t>
      </w:r>
      <w:r w:rsidRPr="00950C0D">
        <w:rPr>
          <w:rFonts w:asciiTheme="majorHAnsi" w:eastAsia="Helvetica Neue" w:hAnsiTheme="majorHAnsi" w:cs="Helvetica Neue"/>
          <w:b/>
          <w:lang w:val="ca-ES"/>
        </w:rPr>
        <w:t>Juan Torres Gimeno</w:t>
      </w:r>
      <w:r w:rsidR="00500317">
        <w:rPr>
          <w:rFonts w:asciiTheme="majorHAnsi" w:eastAsia="Helvetica Neue" w:hAnsiTheme="majorHAnsi" w:cs="Helvetica Neue"/>
          <w:lang w:val="ca-ES"/>
        </w:rPr>
        <w:t>, qui</w:t>
      </w:r>
      <w:r w:rsidRPr="000B0046">
        <w:rPr>
          <w:rFonts w:asciiTheme="majorHAnsi" w:eastAsia="Helvetica Neue" w:hAnsiTheme="majorHAnsi" w:cs="Helvetica Neue"/>
          <w:lang w:val="ca-ES"/>
        </w:rPr>
        <w:t xml:space="preserve"> va estudiar Filologia a València i </w:t>
      </w:r>
      <w:r w:rsidR="00500317">
        <w:rPr>
          <w:rFonts w:asciiTheme="majorHAnsi" w:eastAsia="Helvetica Neue" w:hAnsiTheme="majorHAnsi" w:cs="Helvetica Neue"/>
          <w:lang w:val="ca-ES"/>
        </w:rPr>
        <w:t>que va treballar</w:t>
      </w:r>
      <w:r w:rsidRPr="000B0046">
        <w:rPr>
          <w:rFonts w:asciiTheme="majorHAnsi" w:eastAsia="Helvetica Neue" w:hAnsiTheme="majorHAnsi" w:cs="Helvetica Neue"/>
          <w:lang w:val="ca-ES"/>
        </w:rPr>
        <w:t xml:space="preserve"> </w:t>
      </w:r>
      <w:r w:rsidR="00950C0D">
        <w:rPr>
          <w:rFonts w:asciiTheme="majorHAnsi" w:eastAsia="Helvetica Neue" w:hAnsiTheme="majorHAnsi" w:cs="Helvetica Neue"/>
          <w:lang w:val="ca-ES"/>
        </w:rPr>
        <w:t xml:space="preserve">anteriorment </w:t>
      </w:r>
      <w:r w:rsidRPr="000B0046">
        <w:rPr>
          <w:rFonts w:asciiTheme="majorHAnsi" w:eastAsia="Helvetica Neue" w:hAnsiTheme="majorHAnsi" w:cs="Helvetica Neue"/>
          <w:lang w:val="ca-ES"/>
        </w:rPr>
        <w:t xml:space="preserve">en una agència de comunicació. </w:t>
      </w:r>
    </w:p>
    <w:p w:rsidR="00ED225C" w:rsidRPr="00ED225C" w:rsidRDefault="00ED225C" w:rsidP="004B11E5">
      <w:pPr>
        <w:spacing w:line="340" w:lineRule="atLeast"/>
        <w:ind w:left="0" w:hanging="2"/>
        <w:jc w:val="both"/>
        <w:rPr>
          <w:rFonts w:asciiTheme="majorHAnsi" w:hAnsiTheme="majorHAnsi"/>
          <w:color w:val="373737"/>
          <w:shd w:val="clear" w:color="auto" w:fill="FFFFFF"/>
          <w:lang w:val="ca-ES"/>
        </w:rPr>
      </w:pPr>
    </w:p>
    <w:p w:rsidR="004F6003" w:rsidRPr="009E5282" w:rsidRDefault="00C3656D" w:rsidP="004B11E5">
      <w:pPr>
        <w:spacing w:after="120" w:line="340" w:lineRule="atLeast"/>
        <w:ind w:left="0" w:hanging="2"/>
        <w:jc w:val="both"/>
        <w:rPr>
          <w:rFonts w:asciiTheme="majorHAnsi" w:hAnsiTheme="majorHAnsi"/>
          <w:b/>
          <w:lang w:val="ca-ES"/>
        </w:rPr>
      </w:pPr>
      <w:r w:rsidRPr="009E5282">
        <w:rPr>
          <w:rFonts w:asciiTheme="majorHAnsi" w:hAnsiTheme="majorHAnsi"/>
          <w:b/>
          <w:lang w:val="ca-ES"/>
        </w:rPr>
        <w:t>El desig de tornar als déus primordials</w:t>
      </w:r>
    </w:p>
    <w:p w:rsidR="00264AD4" w:rsidRPr="009E5282" w:rsidRDefault="00264AD4" w:rsidP="004B11E5">
      <w:pPr>
        <w:spacing w:after="120" w:line="340" w:lineRule="atLeast"/>
        <w:ind w:left="0" w:hanging="2"/>
        <w:jc w:val="both"/>
        <w:rPr>
          <w:rFonts w:asciiTheme="majorHAnsi" w:hAnsiTheme="majorHAnsi"/>
          <w:lang w:val="ca-ES"/>
        </w:rPr>
      </w:pPr>
      <w:r w:rsidRPr="009E5282">
        <w:rPr>
          <w:rFonts w:asciiTheme="majorHAnsi" w:hAnsiTheme="majorHAnsi"/>
          <w:i/>
          <w:lang w:val="ca-ES"/>
        </w:rPr>
        <w:t xml:space="preserve">La </w:t>
      </w:r>
      <w:proofErr w:type="spellStart"/>
      <w:r w:rsidRPr="009E5282">
        <w:rPr>
          <w:rFonts w:asciiTheme="majorHAnsi" w:hAnsiTheme="majorHAnsi"/>
          <w:i/>
          <w:lang w:val="ca-ES"/>
        </w:rPr>
        <w:t>muerte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de Pan</w:t>
      </w:r>
      <w:r w:rsidRPr="009E5282">
        <w:rPr>
          <w:rFonts w:asciiTheme="majorHAnsi" w:hAnsiTheme="majorHAnsi"/>
          <w:lang w:val="ca-ES"/>
        </w:rPr>
        <w:t xml:space="preserve"> és un intent de demostrar —aprofitant el </w:t>
      </w:r>
      <w:r w:rsidRPr="009E5282">
        <w:rPr>
          <w:rFonts w:asciiTheme="majorHAnsi" w:hAnsiTheme="majorHAnsi"/>
          <w:b/>
          <w:lang w:val="ca-ES"/>
        </w:rPr>
        <w:t xml:space="preserve">moment </w:t>
      </w:r>
      <w:r w:rsidR="00905668">
        <w:rPr>
          <w:rFonts w:asciiTheme="majorHAnsi" w:hAnsiTheme="majorHAnsi"/>
          <w:b/>
          <w:lang w:val="ca-ES"/>
        </w:rPr>
        <w:t>“</w:t>
      </w:r>
      <w:r w:rsidRPr="009E5282">
        <w:rPr>
          <w:rFonts w:asciiTheme="majorHAnsi" w:hAnsiTheme="majorHAnsi"/>
          <w:b/>
          <w:lang w:val="ca-ES"/>
        </w:rPr>
        <w:t>d’explosió poètica</w:t>
      </w:r>
      <w:r w:rsidR="00905668">
        <w:rPr>
          <w:rFonts w:asciiTheme="majorHAnsi" w:hAnsiTheme="majorHAnsi"/>
          <w:b/>
          <w:lang w:val="ca-ES"/>
        </w:rPr>
        <w:t>”</w:t>
      </w:r>
      <w:r w:rsidRPr="009E5282">
        <w:rPr>
          <w:rFonts w:asciiTheme="majorHAnsi" w:hAnsiTheme="majorHAnsi"/>
          <w:b/>
          <w:lang w:val="ca-ES"/>
        </w:rPr>
        <w:t xml:space="preserve"> a Espanya produït entre 1918 i 1936</w:t>
      </w:r>
      <w:r w:rsidRPr="009E5282">
        <w:rPr>
          <w:rFonts w:asciiTheme="majorHAnsi" w:hAnsiTheme="majorHAnsi"/>
          <w:lang w:val="ca-ES"/>
        </w:rPr>
        <w:t xml:space="preserve">— que cada moviment literari en realitat no és més que una cosmovisió a partir de la qual poden explicar-se totes les seues característiques. En aquest cas, la mitologia és observada com a </w:t>
      </w:r>
      <w:r w:rsidRPr="009E5282">
        <w:rPr>
          <w:rFonts w:asciiTheme="majorHAnsi" w:hAnsiTheme="majorHAnsi"/>
          <w:b/>
          <w:lang w:val="ca-ES"/>
        </w:rPr>
        <w:t>conseqüència de les diferents cosmovisions</w:t>
      </w:r>
      <w:r w:rsidRPr="009E5282">
        <w:rPr>
          <w:rFonts w:asciiTheme="majorHAnsi" w:hAnsiTheme="majorHAnsi"/>
          <w:lang w:val="ca-ES"/>
        </w:rPr>
        <w:t xml:space="preserve"> que aporten el modernisme tardà, les avantguardes, la poesia pura i les diferents variants de la poesia neoromàntica.</w:t>
      </w:r>
    </w:p>
    <w:p w:rsidR="00C3656D" w:rsidRPr="009E5282" w:rsidRDefault="00905668" w:rsidP="004B11E5">
      <w:pPr>
        <w:spacing w:line="340" w:lineRule="atLeast"/>
        <w:ind w:left="0" w:hanging="2"/>
        <w:jc w:val="both"/>
        <w:rPr>
          <w:rFonts w:asciiTheme="majorHAnsi" w:hAnsiTheme="majorHAnsi"/>
          <w:shd w:val="clear" w:color="auto" w:fill="FFFFFF"/>
          <w:lang w:val="ca-ES"/>
        </w:rPr>
      </w:pPr>
      <w:r>
        <w:rPr>
          <w:rFonts w:asciiTheme="majorHAnsi" w:hAnsiTheme="majorHAnsi"/>
          <w:shd w:val="clear" w:color="auto" w:fill="FFFFFF"/>
          <w:lang w:val="ca-ES"/>
        </w:rPr>
        <w:t>El somni de l’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>edat d'or</w:t>
      </w:r>
      <w:r w:rsidR="004B11E5">
        <w:rPr>
          <w:rFonts w:asciiTheme="majorHAnsi" w:hAnsiTheme="majorHAnsi"/>
          <w:b/>
          <w:shd w:val="clear" w:color="auto" w:fill="FFFFFF"/>
          <w:lang w:val="ca-ES"/>
        </w:rPr>
        <w:t xml:space="preserve">, el desig de tornar </w:t>
      </w:r>
      <w:r w:rsidR="00C3656D" w:rsidRPr="009E5282">
        <w:rPr>
          <w:rFonts w:asciiTheme="majorHAnsi" w:hAnsiTheme="majorHAnsi"/>
          <w:b/>
          <w:shd w:val="clear" w:color="auto" w:fill="FFFFFF"/>
          <w:lang w:val="ca-ES"/>
        </w:rPr>
        <w:t>als orígens, als déus primordials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 xml:space="preserve"> no ha mort ni podrà morir</w:t>
      </w:r>
      <w:r>
        <w:rPr>
          <w:rFonts w:asciiTheme="majorHAnsi" w:hAnsiTheme="majorHAnsi"/>
          <w:shd w:val="clear" w:color="auto" w:fill="FFFFFF"/>
          <w:lang w:val="ca-ES"/>
        </w:rPr>
        <w:t xml:space="preserve"> en aquest període, segons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 xml:space="preserve"> </w:t>
      </w:r>
      <w:proofErr w:type="spellStart"/>
      <w:r w:rsidR="006A2F68" w:rsidRPr="009E5282">
        <w:rPr>
          <w:rFonts w:asciiTheme="majorHAnsi" w:hAnsiTheme="majorHAnsi"/>
          <w:shd w:val="clear" w:color="auto" w:fill="FFFFFF"/>
          <w:lang w:val="ca-ES"/>
        </w:rPr>
        <w:t>Modesto</w:t>
      </w:r>
      <w:proofErr w:type="spellEnd"/>
      <w:r w:rsidR="006A2F68" w:rsidRPr="009E5282">
        <w:rPr>
          <w:rFonts w:asciiTheme="majorHAnsi" w:hAnsiTheme="majorHAnsi"/>
          <w:shd w:val="clear" w:color="auto" w:fill="FFFFFF"/>
          <w:lang w:val="ca-ES"/>
        </w:rPr>
        <w:t xml:space="preserve"> Calderón</w:t>
      </w:r>
      <w:r>
        <w:rPr>
          <w:rFonts w:asciiTheme="majorHAnsi" w:hAnsiTheme="majorHAnsi"/>
          <w:shd w:val="clear" w:color="auto" w:fill="FFFFFF"/>
          <w:lang w:val="ca-ES"/>
        </w:rPr>
        <w:t>, qui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 xml:space="preserve"> pretén </w:t>
      </w:r>
      <w:r w:rsidR="006A2F68" w:rsidRPr="009E5282">
        <w:rPr>
          <w:rFonts w:asciiTheme="majorHAnsi" w:hAnsiTheme="majorHAnsi"/>
          <w:shd w:val="clear" w:color="auto" w:fill="FFFFFF"/>
          <w:lang w:val="ca-ES"/>
        </w:rPr>
        <w:t>donar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 xml:space="preserve"> constatació de la seua supervivència. Els poetes han sabut trobar </w:t>
      </w:r>
      <w:r>
        <w:rPr>
          <w:rFonts w:asciiTheme="majorHAnsi" w:hAnsiTheme="majorHAnsi"/>
          <w:shd w:val="clear" w:color="auto" w:fill="FFFFFF"/>
          <w:lang w:val="ca-ES"/>
        </w:rPr>
        <w:t>“</w:t>
      </w:r>
      <w:r w:rsidR="00C3656D" w:rsidRPr="009E5282">
        <w:rPr>
          <w:rFonts w:asciiTheme="majorHAnsi" w:hAnsiTheme="majorHAnsi"/>
          <w:shd w:val="clear" w:color="auto" w:fill="FFFFFF"/>
          <w:lang w:val="ca-ES"/>
        </w:rPr>
        <w:t>les coves amagades on encara el déu Pan s'entreté entre divertit i nostàlgic</w:t>
      </w:r>
      <w:r>
        <w:rPr>
          <w:rFonts w:asciiTheme="majorHAnsi" w:hAnsiTheme="majorHAnsi"/>
          <w:shd w:val="clear" w:color="auto" w:fill="FFFFFF"/>
          <w:lang w:val="ca-ES"/>
        </w:rPr>
        <w:t>”</w:t>
      </w:r>
      <w:r w:rsidR="00270043" w:rsidRPr="009E5282">
        <w:rPr>
          <w:rFonts w:asciiTheme="majorHAnsi" w:hAnsiTheme="majorHAnsi"/>
          <w:shd w:val="clear" w:color="auto" w:fill="FFFFFF"/>
          <w:lang w:val="ca-ES"/>
        </w:rPr>
        <w:t>.</w:t>
      </w:r>
    </w:p>
    <w:p w:rsidR="004F6003" w:rsidRPr="009E5282" w:rsidRDefault="004F6003" w:rsidP="004B11E5">
      <w:pPr>
        <w:pStyle w:val="NormalWeb"/>
        <w:spacing w:before="0" w:beforeAutospacing="0" w:after="0" w:afterAutospacing="0" w:line="340" w:lineRule="atLeast"/>
        <w:ind w:left="-1"/>
        <w:jc w:val="both"/>
        <w:rPr>
          <w:rFonts w:asciiTheme="majorHAnsi" w:hAnsiTheme="majorHAnsi"/>
          <w:color w:val="000000"/>
          <w:lang w:val="ca-ES"/>
        </w:rPr>
      </w:pPr>
    </w:p>
    <w:p w:rsidR="004F6003" w:rsidRPr="009E5282" w:rsidRDefault="009E5282" w:rsidP="004B11E5">
      <w:pPr>
        <w:pStyle w:val="NormalWeb"/>
        <w:spacing w:before="0" w:beforeAutospacing="0" w:after="120" w:afterAutospacing="0" w:line="340" w:lineRule="atLeast"/>
        <w:ind w:left="-1"/>
        <w:jc w:val="both"/>
        <w:rPr>
          <w:rFonts w:asciiTheme="majorHAnsi" w:hAnsiTheme="majorHAnsi"/>
          <w:b/>
          <w:color w:val="000000"/>
          <w:lang w:val="ca-ES"/>
        </w:rPr>
      </w:pPr>
      <w:r>
        <w:rPr>
          <w:rFonts w:asciiTheme="majorHAnsi" w:hAnsiTheme="majorHAnsi"/>
          <w:b/>
          <w:color w:val="000000"/>
          <w:lang w:val="ca-ES"/>
        </w:rPr>
        <w:t>L’</w:t>
      </w:r>
      <w:r w:rsidR="004F6003" w:rsidRPr="009E5282">
        <w:rPr>
          <w:rFonts w:asciiTheme="majorHAnsi" w:hAnsiTheme="majorHAnsi"/>
          <w:b/>
          <w:color w:val="000000"/>
          <w:lang w:val="ca-ES"/>
        </w:rPr>
        <w:t xml:space="preserve"> autor, </w:t>
      </w:r>
      <w:proofErr w:type="spellStart"/>
      <w:r w:rsidR="00264AD4" w:rsidRPr="009E5282">
        <w:rPr>
          <w:rFonts w:asciiTheme="majorHAnsi" w:eastAsia="Helvetica Neue" w:hAnsiTheme="majorHAnsi" w:cs="Helvetica Neue"/>
          <w:b/>
          <w:lang w:val="ca-ES"/>
        </w:rPr>
        <w:t>Modesto</w:t>
      </w:r>
      <w:proofErr w:type="spellEnd"/>
      <w:r w:rsidR="00264AD4" w:rsidRPr="009E5282">
        <w:rPr>
          <w:rFonts w:asciiTheme="majorHAnsi" w:eastAsia="Helvetica Neue" w:hAnsiTheme="majorHAnsi" w:cs="Helvetica Neue"/>
          <w:b/>
          <w:lang w:val="ca-ES"/>
        </w:rPr>
        <w:t xml:space="preserve"> Calderón</w:t>
      </w:r>
      <w:r w:rsidR="006D1C11">
        <w:rPr>
          <w:rFonts w:asciiTheme="majorHAnsi" w:eastAsia="Helvetica Neue" w:hAnsiTheme="majorHAnsi" w:cs="Helvetica Neue"/>
          <w:b/>
          <w:lang w:val="ca-ES"/>
        </w:rPr>
        <w:t xml:space="preserve"> Reina</w:t>
      </w:r>
    </w:p>
    <w:p w:rsidR="000B6E24" w:rsidRPr="00ED225C" w:rsidRDefault="00264AD4" w:rsidP="004B11E5">
      <w:pPr>
        <w:spacing w:after="120" w:line="340" w:lineRule="atLeast"/>
        <w:ind w:left="0" w:hanging="2"/>
        <w:jc w:val="both"/>
        <w:rPr>
          <w:rFonts w:asciiTheme="majorHAnsi" w:hAnsiTheme="majorHAnsi"/>
          <w:lang w:val="ca-ES"/>
        </w:rPr>
      </w:pPr>
      <w:proofErr w:type="spellStart"/>
      <w:r w:rsidRPr="009E5282">
        <w:rPr>
          <w:rFonts w:asciiTheme="majorHAnsi" w:hAnsiTheme="majorHAnsi"/>
          <w:lang w:val="ca-ES"/>
        </w:rPr>
        <w:t>Modesto</w:t>
      </w:r>
      <w:proofErr w:type="spellEnd"/>
      <w:r w:rsidRPr="009E5282">
        <w:rPr>
          <w:rFonts w:asciiTheme="majorHAnsi" w:hAnsiTheme="majorHAnsi"/>
          <w:lang w:val="ca-ES"/>
        </w:rPr>
        <w:t xml:space="preserve"> Calderón (Madrid, 1975) és doctor en Literatura Espanyola per la Universitat Complutense de Madrid amb la tesi </w:t>
      </w:r>
      <w:proofErr w:type="spellStart"/>
      <w:r w:rsidRPr="009E5282">
        <w:rPr>
          <w:rFonts w:asciiTheme="majorHAnsi" w:hAnsiTheme="majorHAnsi"/>
          <w:i/>
          <w:lang w:val="ca-ES"/>
        </w:rPr>
        <w:t>Mitología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</w:t>
      </w:r>
      <w:proofErr w:type="spellStart"/>
      <w:r w:rsidRPr="009E5282">
        <w:rPr>
          <w:rFonts w:asciiTheme="majorHAnsi" w:hAnsiTheme="majorHAnsi"/>
          <w:i/>
          <w:lang w:val="ca-ES"/>
        </w:rPr>
        <w:t>clásica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en la </w:t>
      </w:r>
      <w:proofErr w:type="spellStart"/>
      <w:r w:rsidRPr="009E5282">
        <w:rPr>
          <w:rFonts w:asciiTheme="majorHAnsi" w:hAnsiTheme="majorHAnsi"/>
          <w:i/>
          <w:lang w:val="ca-ES"/>
        </w:rPr>
        <w:t>poesía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</w:t>
      </w:r>
      <w:proofErr w:type="spellStart"/>
      <w:r w:rsidRPr="009E5282">
        <w:rPr>
          <w:rFonts w:asciiTheme="majorHAnsi" w:hAnsiTheme="majorHAnsi"/>
          <w:i/>
          <w:lang w:val="ca-ES"/>
        </w:rPr>
        <w:t>española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del </w:t>
      </w:r>
      <w:proofErr w:type="spellStart"/>
      <w:r w:rsidRPr="009E5282">
        <w:rPr>
          <w:rFonts w:asciiTheme="majorHAnsi" w:hAnsiTheme="majorHAnsi"/>
          <w:i/>
          <w:lang w:val="ca-ES"/>
        </w:rPr>
        <w:t>siglo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</w:t>
      </w:r>
      <w:r w:rsidR="009E5282">
        <w:rPr>
          <w:rFonts w:asciiTheme="majorHAnsi" w:hAnsiTheme="majorHAnsi"/>
          <w:i/>
          <w:smallCaps/>
          <w:lang w:val="ca-ES"/>
        </w:rPr>
        <w:t>XX</w:t>
      </w:r>
      <w:r w:rsidRPr="009E5282">
        <w:rPr>
          <w:rFonts w:asciiTheme="majorHAnsi" w:hAnsiTheme="majorHAnsi"/>
          <w:i/>
          <w:lang w:val="ca-ES"/>
        </w:rPr>
        <w:t xml:space="preserve"> (1918-1936)</w:t>
      </w:r>
      <w:r w:rsidRPr="009E5282">
        <w:rPr>
          <w:rFonts w:asciiTheme="majorHAnsi" w:hAnsiTheme="majorHAnsi"/>
          <w:lang w:val="ca-ES"/>
        </w:rPr>
        <w:t xml:space="preserve">, de la qual </w:t>
      </w:r>
      <w:r w:rsidRPr="009E5282">
        <w:rPr>
          <w:rFonts w:asciiTheme="majorHAnsi" w:hAnsiTheme="majorHAnsi"/>
          <w:i/>
          <w:lang w:val="ca-ES"/>
        </w:rPr>
        <w:t xml:space="preserve">La </w:t>
      </w:r>
      <w:proofErr w:type="spellStart"/>
      <w:r w:rsidRPr="009E5282">
        <w:rPr>
          <w:rFonts w:asciiTheme="majorHAnsi" w:hAnsiTheme="majorHAnsi"/>
          <w:i/>
          <w:lang w:val="ca-ES"/>
        </w:rPr>
        <w:t>muerte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de Pan</w:t>
      </w:r>
      <w:r w:rsidRPr="009E5282">
        <w:rPr>
          <w:rFonts w:asciiTheme="majorHAnsi" w:hAnsiTheme="majorHAnsi"/>
          <w:lang w:val="ca-ES"/>
        </w:rPr>
        <w:t xml:space="preserve"> </w:t>
      </w:r>
      <w:r w:rsidR="009E5282">
        <w:rPr>
          <w:rFonts w:asciiTheme="majorHAnsi" w:hAnsiTheme="majorHAnsi"/>
          <w:lang w:val="ca-ES"/>
        </w:rPr>
        <w:t>n’és una part</w:t>
      </w:r>
      <w:r w:rsidRPr="009E5282">
        <w:rPr>
          <w:rFonts w:asciiTheme="majorHAnsi" w:hAnsiTheme="majorHAnsi"/>
          <w:lang w:val="ca-ES"/>
        </w:rPr>
        <w:t xml:space="preserve">. A més d’haver-se dedicat a la investigació, ha publicat els llibres de poesia </w:t>
      </w:r>
      <w:proofErr w:type="spellStart"/>
      <w:r w:rsidRPr="009E5282">
        <w:rPr>
          <w:rFonts w:asciiTheme="majorHAnsi" w:hAnsiTheme="majorHAnsi"/>
          <w:i/>
          <w:lang w:val="ca-ES"/>
        </w:rPr>
        <w:t>Curriculum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</w:t>
      </w:r>
      <w:proofErr w:type="spellStart"/>
      <w:r w:rsidRPr="009E5282">
        <w:rPr>
          <w:rFonts w:asciiTheme="majorHAnsi" w:hAnsiTheme="majorHAnsi"/>
          <w:i/>
          <w:lang w:val="ca-ES"/>
        </w:rPr>
        <w:t>vitae</w:t>
      </w:r>
      <w:proofErr w:type="spellEnd"/>
      <w:r w:rsidRPr="009E5282">
        <w:rPr>
          <w:rFonts w:asciiTheme="majorHAnsi" w:hAnsiTheme="majorHAnsi"/>
          <w:lang w:val="ca-ES"/>
        </w:rPr>
        <w:t xml:space="preserve"> (</w:t>
      </w:r>
      <w:proofErr w:type="spellStart"/>
      <w:r w:rsidRPr="009E5282">
        <w:rPr>
          <w:rFonts w:asciiTheme="majorHAnsi" w:hAnsiTheme="majorHAnsi"/>
          <w:lang w:val="ca-ES"/>
        </w:rPr>
        <w:t>Calambur</w:t>
      </w:r>
      <w:proofErr w:type="spellEnd"/>
      <w:r w:rsidRPr="009E5282">
        <w:rPr>
          <w:rFonts w:asciiTheme="majorHAnsi" w:hAnsiTheme="majorHAnsi"/>
          <w:lang w:val="ca-ES"/>
        </w:rPr>
        <w:t xml:space="preserve">, 2000), </w:t>
      </w:r>
      <w:proofErr w:type="spellStart"/>
      <w:r w:rsidRPr="009E5282">
        <w:rPr>
          <w:rFonts w:asciiTheme="majorHAnsi" w:hAnsiTheme="majorHAnsi"/>
          <w:i/>
          <w:lang w:val="ca-ES"/>
        </w:rPr>
        <w:t>Venenos</w:t>
      </w:r>
      <w:proofErr w:type="spellEnd"/>
      <w:r w:rsidRPr="009E5282">
        <w:rPr>
          <w:rFonts w:asciiTheme="majorHAnsi" w:hAnsiTheme="majorHAnsi"/>
          <w:i/>
          <w:lang w:val="ca-ES"/>
        </w:rPr>
        <w:t xml:space="preserve"> de la rosa</w:t>
      </w:r>
      <w:r w:rsidRPr="009E5282">
        <w:rPr>
          <w:rFonts w:asciiTheme="majorHAnsi" w:hAnsiTheme="majorHAnsi"/>
          <w:lang w:val="ca-ES"/>
        </w:rPr>
        <w:t xml:space="preserve"> (Rialp, 2002; accèssit del Premio </w:t>
      </w:r>
      <w:proofErr w:type="spellStart"/>
      <w:r w:rsidRPr="009E5282">
        <w:rPr>
          <w:rFonts w:asciiTheme="majorHAnsi" w:hAnsiTheme="majorHAnsi"/>
          <w:lang w:val="ca-ES"/>
        </w:rPr>
        <w:t>Adonáis</w:t>
      </w:r>
      <w:proofErr w:type="spellEnd"/>
      <w:r w:rsidRPr="009E5282">
        <w:rPr>
          <w:rFonts w:asciiTheme="majorHAnsi" w:hAnsiTheme="majorHAnsi"/>
          <w:lang w:val="ca-ES"/>
        </w:rPr>
        <w:t xml:space="preserve">) i </w:t>
      </w:r>
      <w:r w:rsidRPr="009E5282">
        <w:rPr>
          <w:rFonts w:asciiTheme="majorHAnsi" w:hAnsiTheme="majorHAnsi"/>
          <w:i/>
          <w:lang w:val="ca-ES"/>
        </w:rPr>
        <w:t xml:space="preserve">El </w:t>
      </w:r>
      <w:proofErr w:type="spellStart"/>
      <w:r w:rsidRPr="009E5282">
        <w:rPr>
          <w:rFonts w:asciiTheme="majorHAnsi" w:hAnsiTheme="majorHAnsi"/>
          <w:i/>
          <w:lang w:val="ca-ES"/>
        </w:rPr>
        <w:t>bosque</w:t>
      </w:r>
      <w:proofErr w:type="spellEnd"/>
      <w:r w:rsidRPr="009E5282">
        <w:rPr>
          <w:rFonts w:asciiTheme="majorHAnsi" w:hAnsiTheme="majorHAnsi"/>
          <w:lang w:val="ca-ES"/>
        </w:rPr>
        <w:t xml:space="preserve"> (</w:t>
      </w:r>
      <w:proofErr w:type="spellStart"/>
      <w:r w:rsidRPr="009E5282">
        <w:rPr>
          <w:rFonts w:asciiTheme="majorHAnsi" w:hAnsiTheme="majorHAnsi"/>
          <w:lang w:val="ca-ES"/>
        </w:rPr>
        <w:t>Ártese</w:t>
      </w:r>
      <w:proofErr w:type="spellEnd"/>
      <w:r w:rsidRPr="009E5282">
        <w:rPr>
          <w:rFonts w:asciiTheme="majorHAnsi" w:hAnsiTheme="majorHAnsi"/>
          <w:lang w:val="ca-ES"/>
        </w:rPr>
        <w:t xml:space="preserve"> </w:t>
      </w:r>
      <w:proofErr w:type="spellStart"/>
      <w:r w:rsidRPr="009E5282">
        <w:rPr>
          <w:rFonts w:asciiTheme="majorHAnsi" w:hAnsiTheme="majorHAnsi"/>
          <w:lang w:val="ca-ES"/>
        </w:rPr>
        <w:t>quien</w:t>
      </w:r>
      <w:proofErr w:type="spellEnd"/>
      <w:r w:rsidRPr="009E5282">
        <w:rPr>
          <w:rFonts w:asciiTheme="majorHAnsi" w:hAnsiTheme="majorHAnsi"/>
          <w:lang w:val="ca-ES"/>
        </w:rPr>
        <w:t xml:space="preserve"> </w:t>
      </w:r>
      <w:proofErr w:type="spellStart"/>
      <w:r w:rsidRPr="009E5282">
        <w:rPr>
          <w:rFonts w:asciiTheme="majorHAnsi" w:hAnsiTheme="majorHAnsi"/>
          <w:lang w:val="ca-ES"/>
        </w:rPr>
        <w:t>pueda</w:t>
      </w:r>
      <w:proofErr w:type="spellEnd"/>
      <w:r w:rsidRPr="009E5282">
        <w:rPr>
          <w:rFonts w:asciiTheme="majorHAnsi" w:hAnsiTheme="majorHAnsi"/>
          <w:lang w:val="ca-ES"/>
        </w:rPr>
        <w:t>, 2015). És professor d’educació secundària a la Comunitat de Madrid.</w:t>
      </w:r>
    </w:p>
    <w:p w:rsidR="004B11E5" w:rsidRPr="002D3AF9" w:rsidRDefault="00660ABA" w:rsidP="002D3AF9">
      <w:pPr>
        <w:spacing w:after="120" w:line="340" w:lineRule="atLeast"/>
        <w:ind w:left="0" w:hanging="2"/>
        <w:jc w:val="both"/>
        <w:rPr>
          <w:rFonts w:asciiTheme="majorHAnsi" w:eastAsia="Helvetica Neue" w:hAnsiTheme="majorHAnsi" w:cs="Helvetica Neue"/>
          <w:color w:val="1155CC"/>
          <w:u w:val="single"/>
          <w:lang w:val="ca-ES"/>
        </w:rPr>
      </w:pPr>
      <w:bookmarkStart w:id="1" w:name="_heading=h.gjdgxs" w:colFirst="0" w:colLast="0"/>
      <w:bookmarkEnd w:id="1"/>
      <w:r w:rsidRPr="009E5282">
        <w:rPr>
          <w:rFonts w:asciiTheme="majorHAnsi" w:eastAsia="Helvetica Neue" w:hAnsiTheme="majorHAnsi" w:cs="Helvetica Neue"/>
          <w:lang w:val="ca-ES"/>
        </w:rPr>
        <w:t xml:space="preserve">Més informació en </w:t>
      </w:r>
      <w:r w:rsidRPr="009E5282">
        <w:rPr>
          <w:rFonts w:asciiTheme="majorHAnsi" w:eastAsia="Helvetica Neue" w:hAnsiTheme="majorHAnsi" w:cs="Helvetica Neue"/>
          <w:color w:val="1155CC"/>
          <w:u w:val="single"/>
          <w:lang w:val="ca-ES"/>
        </w:rPr>
        <w:t>alfonselmagnanim.net</w:t>
      </w:r>
    </w:p>
    <w:p w:rsidR="00AE38A5" w:rsidRDefault="00D035EE" w:rsidP="005B1784">
      <w:pPr>
        <w:spacing w:line="360" w:lineRule="atLeast"/>
        <w:ind w:left="2" w:hanging="4"/>
        <w:jc w:val="center"/>
        <w:rPr>
          <w:rFonts w:asciiTheme="majorHAnsi" w:hAnsiTheme="majorHAnsi"/>
          <w:color w:val="373737"/>
          <w:sz w:val="36"/>
          <w:szCs w:val="36"/>
          <w:shd w:val="clear" w:color="auto" w:fill="FFFFFF"/>
        </w:rPr>
      </w:pPr>
      <w:r w:rsidRPr="00D035EE">
        <w:rPr>
          <w:rFonts w:asciiTheme="majorHAnsi" w:hAnsiTheme="majorHAnsi"/>
          <w:b/>
          <w:color w:val="373737"/>
          <w:sz w:val="44"/>
          <w:szCs w:val="44"/>
          <w:shd w:val="clear" w:color="auto" w:fill="FFFFFF"/>
        </w:rPr>
        <w:lastRenderedPageBreak/>
        <w:t xml:space="preserve">El </w:t>
      </w:r>
      <w:r w:rsidRPr="00D035EE">
        <w:rPr>
          <w:rFonts w:asciiTheme="majorHAnsi" w:eastAsia="Helvetica Neue" w:hAnsiTheme="majorHAnsi" w:cs="Helvetica Neue"/>
          <w:b/>
          <w:sz w:val="44"/>
          <w:szCs w:val="44"/>
          <w:lang w:val="ca-ES"/>
        </w:rPr>
        <w:t>Magnànim</w:t>
      </w:r>
      <w:r w:rsidRPr="00D035EE">
        <w:rPr>
          <w:rFonts w:asciiTheme="majorHAnsi" w:hAnsiTheme="majorHAnsi"/>
          <w:b/>
          <w:color w:val="373737"/>
          <w:sz w:val="44"/>
          <w:szCs w:val="44"/>
          <w:shd w:val="clear" w:color="auto" w:fill="FFFFFF"/>
        </w:rPr>
        <w:t xml:space="preserve"> edita un libro sobre la mitología grecorromana en la poesía entre 1918 y la Guerra Civil</w:t>
      </w:r>
      <w:r w:rsidRPr="00D035EE">
        <w:rPr>
          <w:rFonts w:asciiTheme="majorHAnsi" w:hAnsiTheme="majorHAnsi"/>
          <w:color w:val="373737"/>
          <w:sz w:val="21"/>
          <w:szCs w:val="21"/>
        </w:rPr>
        <w:br/>
      </w:r>
      <w:r w:rsidRPr="00D035EE">
        <w:rPr>
          <w:rFonts w:asciiTheme="majorHAnsi" w:hAnsiTheme="majorHAnsi"/>
          <w:i/>
          <w:color w:val="373737"/>
          <w:sz w:val="36"/>
          <w:szCs w:val="36"/>
          <w:shd w:val="clear" w:color="auto" w:fill="FFFFFF"/>
        </w:rPr>
        <w:t xml:space="preserve">La muerte de </w:t>
      </w:r>
      <w:r w:rsidRPr="00D035EE">
        <w:rPr>
          <w:rFonts w:asciiTheme="majorHAnsi" w:hAnsiTheme="majorHAnsi"/>
          <w:i/>
          <w:color w:val="373737"/>
          <w:sz w:val="36"/>
          <w:szCs w:val="36"/>
          <w:shd w:val="clear" w:color="auto" w:fill="FFFFFF"/>
        </w:rPr>
        <w:t>Pan</w:t>
      </w:r>
      <w:r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 xml:space="preserve"> estrena</w:t>
      </w:r>
      <w:r w:rsidRPr="00D035EE"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 xml:space="preserve">, </w:t>
      </w:r>
      <w:r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 xml:space="preserve">en </w:t>
      </w:r>
      <w:r w:rsidRPr="00D035EE"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>el año de la capitalidad del diseño para València, un nuevo diseño de</w:t>
      </w:r>
      <w:r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 xml:space="preserve"> la colección a cargo de </w:t>
      </w:r>
      <w:proofErr w:type="spellStart"/>
      <w:r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>Ortogrà</w:t>
      </w:r>
      <w:r w:rsidRPr="00D035EE">
        <w:rPr>
          <w:rFonts w:asciiTheme="majorHAnsi" w:hAnsiTheme="majorHAnsi"/>
          <w:color w:val="373737"/>
          <w:sz w:val="36"/>
          <w:szCs w:val="36"/>
          <w:shd w:val="clear" w:color="auto" w:fill="FFFFFF"/>
        </w:rPr>
        <w:t>fic</w:t>
      </w:r>
      <w:proofErr w:type="spellEnd"/>
    </w:p>
    <w:p w:rsidR="002D3AF9" w:rsidRDefault="002D3AF9" w:rsidP="005B1784">
      <w:pPr>
        <w:spacing w:line="360" w:lineRule="atLeast"/>
        <w:ind w:left="2" w:hanging="4"/>
        <w:jc w:val="center"/>
        <w:rPr>
          <w:rFonts w:asciiTheme="majorHAnsi" w:hAnsiTheme="majorHAnsi"/>
          <w:color w:val="373737"/>
          <w:sz w:val="36"/>
          <w:szCs w:val="36"/>
          <w:shd w:val="clear" w:color="auto" w:fill="FFFFFF"/>
        </w:rPr>
      </w:pPr>
    </w:p>
    <w:p w:rsidR="00D035EE" w:rsidRPr="00AE38A5" w:rsidRDefault="00D035EE" w:rsidP="002D3AF9">
      <w:pPr>
        <w:spacing w:after="120" w:line="320" w:lineRule="atLeast"/>
        <w:ind w:left="0" w:hanging="2"/>
        <w:jc w:val="both"/>
        <w:rPr>
          <w:rFonts w:asciiTheme="majorHAnsi" w:hAnsiTheme="majorHAnsi"/>
          <w:shd w:val="clear" w:color="auto" w:fill="FFFFFF"/>
        </w:rPr>
      </w:pPr>
      <w:r w:rsidRPr="00AE38A5">
        <w:rPr>
          <w:rFonts w:asciiTheme="majorHAnsi" w:hAnsiTheme="majorHAnsi"/>
          <w:shd w:val="clear" w:color="auto" w:fill="FFFFFF"/>
        </w:rPr>
        <w:t xml:space="preserve">València, 7 de marzo de 2022–. La </w:t>
      </w:r>
      <w:r w:rsidR="00AE38A5" w:rsidRPr="00AE38A5">
        <w:rPr>
          <w:rFonts w:asciiTheme="majorHAnsi" w:eastAsia="Helvetica Neue" w:hAnsiTheme="majorHAnsi" w:cs="Helvetica Neue"/>
          <w:b/>
          <w:lang w:val="ca-ES"/>
        </w:rPr>
        <w:t>Institució Alfons el Magnànim-Centre Valencià d’Estudis i d’Investigació</w:t>
      </w:r>
      <w:r w:rsidR="00AE38A5" w:rsidRPr="00AE38A5">
        <w:rPr>
          <w:rFonts w:asciiTheme="majorHAnsi" w:eastAsia="Helvetica Neue" w:hAnsiTheme="majorHAnsi" w:cs="Helvetica Neue"/>
          <w:lang w:val="ca-ES"/>
        </w:rPr>
        <w:t xml:space="preserve"> </w:t>
      </w:r>
      <w:r w:rsidRPr="00AE38A5">
        <w:rPr>
          <w:rFonts w:asciiTheme="majorHAnsi" w:hAnsiTheme="majorHAnsi"/>
          <w:shd w:val="clear" w:color="auto" w:fill="FFFFFF"/>
        </w:rPr>
        <w:t xml:space="preserve">acaba de publicar el número 13 de la colección </w:t>
      </w:r>
      <w:r w:rsidR="00AE38A5" w:rsidRPr="00AE38A5">
        <w:rPr>
          <w:rFonts w:asciiTheme="majorHAnsi" w:eastAsia="Helvetica Neue" w:hAnsiTheme="majorHAnsi" w:cs="Helvetica Neue"/>
          <w:b/>
          <w:lang w:val="ca-ES"/>
        </w:rPr>
        <w:t>Estudis Clàssics</w:t>
      </w:r>
      <w:r w:rsidR="00AE38A5" w:rsidRPr="00AE38A5">
        <w:rPr>
          <w:rFonts w:asciiTheme="majorHAnsi" w:hAnsiTheme="majorHAnsi"/>
          <w:shd w:val="clear" w:color="auto" w:fill="FFFFFF"/>
        </w:rPr>
        <w:t xml:space="preserve">, con el título </w:t>
      </w:r>
      <w:r w:rsidR="00AE38A5" w:rsidRPr="004B11E5">
        <w:rPr>
          <w:rFonts w:asciiTheme="majorHAnsi" w:hAnsiTheme="majorHAnsi"/>
          <w:i/>
          <w:shd w:val="clear" w:color="auto" w:fill="FFFFFF"/>
        </w:rPr>
        <w:t xml:space="preserve">La muerte de Pan. Mitología clásica en la poesía </w:t>
      </w:r>
      <w:r w:rsidRPr="004B11E5">
        <w:rPr>
          <w:rFonts w:asciiTheme="majorHAnsi" w:hAnsiTheme="majorHAnsi"/>
          <w:i/>
          <w:shd w:val="clear" w:color="auto" w:fill="FFFFFF"/>
        </w:rPr>
        <w:t>españ</w:t>
      </w:r>
      <w:r w:rsidR="00AE38A5" w:rsidRPr="004B11E5">
        <w:rPr>
          <w:rFonts w:asciiTheme="majorHAnsi" w:hAnsiTheme="majorHAnsi"/>
          <w:i/>
          <w:shd w:val="clear" w:color="auto" w:fill="FFFFFF"/>
        </w:rPr>
        <w:t xml:space="preserve">ola del </w:t>
      </w:r>
      <w:r w:rsidRPr="004B11E5">
        <w:rPr>
          <w:rFonts w:asciiTheme="majorHAnsi" w:hAnsiTheme="majorHAnsi"/>
          <w:i/>
          <w:shd w:val="clear" w:color="auto" w:fill="FFFFFF"/>
        </w:rPr>
        <w:t>siglo XX</w:t>
      </w:r>
      <w:r w:rsidRPr="00AE38A5">
        <w:rPr>
          <w:rFonts w:asciiTheme="majorHAnsi" w:hAnsiTheme="majorHAnsi"/>
          <w:shd w:val="clear" w:color="auto" w:fill="FFFFFF"/>
        </w:rPr>
        <w:t xml:space="preserve"> (1918-1936), escr</w:t>
      </w:r>
      <w:r w:rsidR="00AE38A5" w:rsidRPr="00AE38A5">
        <w:rPr>
          <w:rFonts w:asciiTheme="majorHAnsi" w:hAnsiTheme="majorHAnsi"/>
          <w:shd w:val="clear" w:color="auto" w:fill="FFFFFF"/>
        </w:rPr>
        <w:t xml:space="preserve">ito por el filólogo y escritor </w:t>
      </w:r>
      <w:r w:rsidRPr="00AE38A5">
        <w:rPr>
          <w:rFonts w:asciiTheme="majorHAnsi" w:hAnsiTheme="majorHAnsi"/>
          <w:b/>
          <w:shd w:val="clear" w:color="auto" w:fill="FFFFFF"/>
        </w:rPr>
        <w:t>Modesto Calderón</w:t>
      </w:r>
      <w:r w:rsidRPr="00AE38A5">
        <w:rPr>
          <w:rFonts w:asciiTheme="majorHAnsi" w:hAnsiTheme="majorHAnsi"/>
          <w:shd w:val="clear" w:color="auto" w:fill="FFFFFF"/>
        </w:rPr>
        <w:t xml:space="preserve">. El libro analiza el brillante periodo histórico que se produjo entre la irrupción de las vanguardias en 1918 y el estallido de la Guerra Civil española. La </w:t>
      </w:r>
      <w:r w:rsidRPr="00AE38A5">
        <w:rPr>
          <w:rFonts w:asciiTheme="majorHAnsi" w:hAnsiTheme="majorHAnsi"/>
          <w:b/>
          <w:shd w:val="clear" w:color="auto" w:fill="FFFFFF"/>
        </w:rPr>
        <w:t>presencia de la mitología grecorromana</w:t>
      </w:r>
      <w:r w:rsidRPr="00AE38A5">
        <w:rPr>
          <w:rFonts w:asciiTheme="majorHAnsi" w:hAnsiTheme="majorHAnsi"/>
          <w:shd w:val="clear" w:color="auto" w:fill="FFFFFF"/>
        </w:rPr>
        <w:t xml:space="preserve"> sirve para mostrar de qué manera </w:t>
      </w:r>
      <w:r w:rsidRPr="00AE38A5">
        <w:rPr>
          <w:rFonts w:asciiTheme="majorHAnsi" w:hAnsiTheme="majorHAnsi"/>
          <w:b/>
          <w:shd w:val="clear" w:color="auto" w:fill="FFFFFF"/>
        </w:rPr>
        <w:t>cada movimiento literario contiene en su propia esencia los rasgos que lo definirán</w:t>
      </w:r>
      <w:r w:rsidRPr="00AE38A5">
        <w:rPr>
          <w:rFonts w:asciiTheme="majorHAnsi" w:hAnsiTheme="majorHAnsi"/>
          <w:shd w:val="clear" w:color="auto" w:fill="FFFFFF"/>
        </w:rPr>
        <w:t>.</w:t>
      </w:r>
    </w:p>
    <w:p w:rsidR="00AE38A5" w:rsidRPr="00AE38A5" w:rsidRDefault="00D035EE" w:rsidP="002D3AF9">
      <w:pPr>
        <w:spacing w:line="320" w:lineRule="atLeast"/>
        <w:ind w:leftChars="0" w:firstLineChars="0" w:firstLine="0"/>
        <w:jc w:val="both"/>
        <w:rPr>
          <w:rFonts w:asciiTheme="majorHAnsi" w:hAnsiTheme="majorHAnsi"/>
          <w:shd w:val="clear" w:color="auto" w:fill="FFFFFF"/>
        </w:rPr>
      </w:pPr>
      <w:r w:rsidRPr="00AE38A5">
        <w:rPr>
          <w:rFonts w:asciiTheme="majorHAnsi" w:hAnsiTheme="majorHAnsi"/>
          <w:shd w:val="clear" w:color="auto" w:fill="FFFFFF"/>
        </w:rPr>
        <w:t xml:space="preserve">La colección </w:t>
      </w:r>
      <w:r w:rsidR="00AE38A5" w:rsidRPr="00AE38A5">
        <w:rPr>
          <w:rFonts w:asciiTheme="majorHAnsi" w:eastAsia="Helvetica Neue" w:hAnsiTheme="majorHAnsi" w:cs="Helvetica Neue"/>
          <w:lang w:val="ca-ES"/>
        </w:rPr>
        <w:t>Estudis Clàssics</w:t>
      </w:r>
      <w:r w:rsidRPr="00AE38A5">
        <w:rPr>
          <w:rFonts w:asciiTheme="majorHAnsi" w:hAnsiTheme="majorHAnsi"/>
          <w:shd w:val="clear" w:color="auto" w:fill="FFFFFF"/>
        </w:rPr>
        <w:t xml:space="preserve">, </w:t>
      </w:r>
      <w:r w:rsidR="00AE38A5" w:rsidRPr="00AE38A5">
        <w:rPr>
          <w:rFonts w:asciiTheme="majorHAnsi" w:hAnsiTheme="majorHAnsi"/>
          <w:shd w:val="clear" w:color="auto" w:fill="FFFFFF"/>
        </w:rPr>
        <w:t xml:space="preserve">en </w:t>
      </w:r>
      <w:r w:rsidRPr="00AE38A5">
        <w:rPr>
          <w:rFonts w:asciiTheme="majorHAnsi" w:hAnsiTheme="majorHAnsi"/>
          <w:shd w:val="clear" w:color="auto" w:fill="FFFFFF"/>
        </w:rPr>
        <w:t xml:space="preserve">el año de la capitalidad del diseño para València a la cual el </w:t>
      </w:r>
      <w:r w:rsidR="00AE38A5" w:rsidRPr="00AE38A5">
        <w:rPr>
          <w:rFonts w:asciiTheme="majorHAnsi" w:eastAsia="Helvetica Neue" w:hAnsiTheme="majorHAnsi" w:cs="Helvetica Neue"/>
          <w:lang w:val="ca-ES"/>
        </w:rPr>
        <w:t>Magnànim</w:t>
      </w:r>
      <w:r w:rsidRPr="00AE38A5">
        <w:rPr>
          <w:rFonts w:asciiTheme="majorHAnsi" w:hAnsiTheme="majorHAnsi"/>
          <w:shd w:val="clear" w:color="auto" w:fill="FFFFFF"/>
        </w:rPr>
        <w:t xml:space="preserve"> ha querido contribuir, </w:t>
      </w:r>
      <w:r w:rsidR="004B11E5">
        <w:rPr>
          <w:rFonts w:asciiTheme="majorHAnsi" w:hAnsiTheme="majorHAnsi"/>
          <w:shd w:val="clear" w:color="auto" w:fill="FFFFFF"/>
        </w:rPr>
        <w:t>modificando</w:t>
      </w:r>
      <w:r w:rsidRPr="00AE38A5">
        <w:rPr>
          <w:rFonts w:asciiTheme="majorHAnsi" w:hAnsiTheme="majorHAnsi"/>
          <w:shd w:val="clear" w:color="auto" w:fill="FFFFFF"/>
        </w:rPr>
        <w:t xml:space="preserve"> y actualiza</w:t>
      </w:r>
      <w:r w:rsidR="004B11E5">
        <w:rPr>
          <w:rFonts w:asciiTheme="majorHAnsi" w:hAnsiTheme="majorHAnsi"/>
          <w:shd w:val="clear" w:color="auto" w:fill="FFFFFF"/>
        </w:rPr>
        <w:t>n</w:t>
      </w:r>
      <w:r w:rsidRPr="00AE38A5">
        <w:rPr>
          <w:rFonts w:asciiTheme="majorHAnsi" w:hAnsiTheme="majorHAnsi"/>
          <w:shd w:val="clear" w:color="auto" w:fill="FFFFFF"/>
        </w:rPr>
        <w:t xml:space="preserve">do el diseño de la cubierta a cargo del </w:t>
      </w:r>
      <w:r w:rsidRPr="004B11E5">
        <w:rPr>
          <w:rFonts w:asciiTheme="majorHAnsi" w:hAnsiTheme="majorHAnsi"/>
          <w:b/>
          <w:shd w:val="clear" w:color="auto" w:fill="FFFFFF"/>
        </w:rPr>
        <w:t>estudio</w:t>
      </w:r>
      <w:r w:rsidRPr="00AE38A5">
        <w:rPr>
          <w:rFonts w:asciiTheme="majorHAnsi" w:hAnsiTheme="majorHAnsi"/>
          <w:shd w:val="clear" w:color="auto" w:fill="FFFFFF"/>
        </w:rPr>
        <w:t xml:space="preserve"> </w:t>
      </w:r>
      <w:r w:rsidR="004B11E5" w:rsidRPr="00500317">
        <w:rPr>
          <w:rFonts w:asciiTheme="majorHAnsi" w:eastAsia="Helvetica Neue" w:hAnsiTheme="majorHAnsi" w:cs="Helvetica Neue"/>
          <w:b/>
          <w:lang w:val="ca-ES"/>
        </w:rPr>
        <w:t>Ortogràfic</w:t>
      </w:r>
      <w:r w:rsidRPr="00AE38A5">
        <w:rPr>
          <w:rFonts w:asciiTheme="majorHAnsi" w:hAnsiTheme="majorHAnsi"/>
          <w:shd w:val="clear" w:color="auto" w:fill="FFFFFF"/>
        </w:rPr>
        <w:t xml:space="preserve">, fundado </w:t>
      </w:r>
      <w:r w:rsidR="004B11E5">
        <w:rPr>
          <w:rFonts w:asciiTheme="majorHAnsi" w:hAnsiTheme="majorHAnsi"/>
          <w:shd w:val="clear" w:color="auto" w:fill="FFFFFF"/>
        </w:rPr>
        <w:t>en el 2005. Está</w:t>
      </w:r>
      <w:r w:rsidR="00AE38A5" w:rsidRPr="00AE38A5">
        <w:rPr>
          <w:rFonts w:asciiTheme="majorHAnsi" w:hAnsiTheme="majorHAnsi"/>
          <w:shd w:val="clear" w:color="auto" w:fill="FFFFFF"/>
        </w:rPr>
        <w:t xml:space="preserve"> conformado por </w:t>
      </w:r>
      <w:r w:rsidR="00AE38A5" w:rsidRPr="00AE38A5">
        <w:rPr>
          <w:rFonts w:asciiTheme="majorHAnsi" w:hAnsiTheme="majorHAnsi"/>
          <w:b/>
          <w:shd w:val="clear" w:color="auto" w:fill="FFFFFF"/>
        </w:rPr>
        <w:t xml:space="preserve">Elena </w:t>
      </w:r>
      <w:proofErr w:type="spellStart"/>
      <w:r w:rsidR="00AE38A5" w:rsidRPr="00AE38A5">
        <w:rPr>
          <w:rFonts w:asciiTheme="majorHAnsi" w:hAnsiTheme="majorHAnsi"/>
          <w:b/>
          <w:shd w:val="clear" w:color="auto" w:fill="FFFFFF"/>
        </w:rPr>
        <w:t>Ortolà</w:t>
      </w:r>
      <w:proofErr w:type="spellEnd"/>
      <w:r w:rsidR="00AE38A5" w:rsidRPr="00AE38A5">
        <w:rPr>
          <w:rFonts w:asciiTheme="majorHAnsi" w:hAnsiTheme="majorHAnsi"/>
          <w:b/>
          <w:shd w:val="clear" w:color="auto" w:fill="FFFFFF"/>
        </w:rPr>
        <w:t xml:space="preserve"> García del </w:t>
      </w:r>
      <w:r w:rsidRPr="00AE38A5">
        <w:rPr>
          <w:rFonts w:asciiTheme="majorHAnsi" w:hAnsiTheme="majorHAnsi"/>
          <w:b/>
          <w:shd w:val="clear" w:color="auto" w:fill="FFFFFF"/>
        </w:rPr>
        <w:t>Busto</w:t>
      </w:r>
      <w:r w:rsidR="004B11E5">
        <w:rPr>
          <w:rFonts w:asciiTheme="majorHAnsi" w:hAnsiTheme="majorHAnsi"/>
          <w:shd w:val="clear" w:color="auto" w:fill="FFFFFF"/>
        </w:rPr>
        <w:t>, qu</w:t>
      </w:r>
      <w:r w:rsidR="00AE38A5" w:rsidRPr="00AE38A5">
        <w:rPr>
          <w:rFonts w:asciiTheme="majorHAnsi" w:hAnsiTheme="majorHAnsi"/>
          <w:shd w:val="clear" w:color="auto" w:fill="FFFFFF"/>
        </w:rPr>
        <w:t>e</w:t>
      </w:r>
      <w:r w:rsidRPr="00AE38A5">
        <w:rPr>
          <w:rFonts w:asciiTheme="majorHAnsi" w:hAnsiTheme="majorHAnsi"/>
          <w:shd w:val="clear" w:color="auto" w:fill="FFFFFF"/>
        </w:rPr>
        <w:t xml:space="preserve"> estudió di</w:t>
      </w:r>
      <w:r w:rsidR="00AE38A5" w:rsidRPr="00AE38A5">
        <w:rPr>
          <w:rFonts w:asciiTheme="majorHAnsi" w:hAnsiTheme="majorHAnsi"/>
          <w:shd w:val="clear" w:color="auto" w:fill="FFFFFF"/>
        </w:rPr>
        <w:t xml:space="preserve">seño gráfico y comunicación en </w:t>
      </w:r>
      <w:proofErr w:type="spellStart"/>
      <w:r w:rsidRPr="00AE38A5">
        <w:rPr>
          <w:rFonts w:asciiTheme="majorHAnsi" w:hAnsiTheme="majorHAnsi"/>
          <w:shd w:val="clear" w:color="auto" w:fill="FFFFFF"/>
        </w:rPr>
        <w:t>Elisava</w:t>
      </w:r>
      <w:proofErr w:type="spellEnd"/>
      <w:r w:rsidRPr="00AE38A5">
        <w:rPr>
          <w:rFonts w:asciiTheme="majorHAnsi" w:hAnsiTheme="majorHAnsi"/>
          <w:shd w:val="clear" w:color="auto" w:fill="FFFFFF"/>
        </w:rPr>
        <w:t xml:space="preserve"> (Barcelona) y </w:t>
      </w:r>
      <w:r w:rsidR="00AE38A5" w:rsidRPr="00AE38A5">
        <w:rPr>
          <w:rFonts w:asciiTheme="majorHAnsi" w:hAnsiTheme="majorHAnsi"/>
          <w:shd w:val="clear" w:color="auto" w:fill="FFFFFF"/>
        </w:rPr>
        <w:t>lleva</w:t>
      </w:r>
      <w:r w:rsidRPr="00AE38A5">
        <w:rPr>
          <w:rFonts w:asciiTheme="majorHAnsi" w:hAnsiTheme="majorHAnsi"/>
          <w:shd w:val="clear" w:color="auto" w:fill="FFFFFF"/>
        </w:rPr>
        <w:t xml:space="preserve"> casi veinte años como diseñadora</w:t>
      </w:r>
      <w:r w:rsidR="00AE38A5" w:rsidRPr="00AE38A5">
        <w:rPr>
          <w:rFonts w:asciiTheme="majorHAnsi" w:hAnsiTheme="majorHAnsi"/>
          <w:shd w:val="clear" w:color="auto" w:fill="FFFFFF"/>
        </w:rPr>
        <w:t>,</w:t>
      </w:r>
      <w:r w:rsidRPr="00AE38A5">
        <w:rPr>
          <w:rFonts w:asciiTheme="majorHAnsi" w:hAnsiTheme="majorHAnsi"/>
          <w:shd w:val="clear" w:color="auto" w:fill="FFFFFF"/>
        </w:rPr>
        <w:t xml:space="preserve"> y </w:t>
      </w:r>
      <w:r w:rsidRPr="00AE38A5">
        <w:rPr>
          <w:rFonts w:asciiTheme="majorHAnsi" w:hAnsiTheme="majorHAnsi"/>
          <w:b/>
          <w:shd w:val="clear" w:color="auto" w:fill="FFFFFF"/>
        </w:rPr>
        <w:t>Juan Torres Gimeno</w:t>
      </w:r>
      <w:r w:rsidRPr="00AE38A5">
        <w:rPr>
          <w:rFonts w:asciiTheme="majorHAnsi" w:hAnsiTheme="majorHAnsi"/>
          <w:shd w:val="clear" w:color="auto" w:fill="FFFFFF"/>
        </w:rPr>
        <w:t>, quien estudió Filología en València y que trabajó anteriormente en una agencia de comunicación.</w:t>
      </w:r>
    </w:p>
    <w:p w:rsidR="00AE38A5" w:rsidRPr="004B11E5" w:rsidRDefault="00D035EE" w:rsidP="002D3AF9">
      <w:pPr>
        <w:spacing w:after="120" w:line="320" w:lineRule="atLeast"/>
        <w:ind w:leftChars="0" w:firstLineChars="0" w:firstLine="0"/>
        <w:jc w:val="both"/>
        <w:rPr>
          <w:rFonts w:asciiTheme="majorHAnsi" w:hAnsiTheme="majorHAnsi"/>
          <w:b/>
          <w:shd w:val="clear" w:color="auto" w:fill="FFFFFF"/>
        </w:rPr>
      </w:pPr>
      <w:r w:rsidRPr="00AE38A5">
        <w:rPr>
          <w:rFonts w:asciiTheme="majorHAnsi" w:hAnsiTheme="majorHAnsi"/>
          <w:sz w:val="21"/>
          <w:szCs w:val="21"/>
        </w:rPr>
        <w:br/>
      </w:r>
      <w:r w:rsidRPr="004B11E5">
        <w:rPr>
          <w:rFonts w:asciiTheme="majorHAnsi" w:hAnsiTheme="majorHAnsi"/>
          <w:b/>
          <w:shd w:val="clear" w:color="auto" w:fill="FFFFFF"/>
        </w:rPr>
        <w:t>El deseo de volver a los dioses primordiales</w:t>
      </w:r>
    </w:p>
    <w:p w:rsidR="004B11E5" w:rsidRDefault="00AE38A5" w:rsidP="002D3AF9">
      <w:pPr>
        <w:spacing w:after="120" w:line="320" w:lineRule="atLeast"/>
        <w:ind w:leftChars="0" w:firstLineChars="0" w:firstLine="0"/>
        <w:jc w:val="both"/>
        <w:rPr>
          <w:rFonts w:asciiTheme="majorHAnsi" w:hAnsiTheme="majorHAnsi"/>
          <w:shd w:val="clear" w:color="auto" w:fill="FFFFFF"/>
        </w:rPr>
      </w:pPr>
      <w:r w:rsidRPr="004B11E5">
        <w:rPr>
          <w:rFonts w:asciiTheme="majorHAnsi" w:hAnsiTheme="majorHAnsi"/>
          <w:i/>
          <w:shd w:val="clear" w:color="auto" w:fill="FFFFFF"/>
        </w:rPr>
        <w:t xml:space="preserve">La muerte de </w:t>
      </w:r>
      <w:r w:rsidR="00D035EE" w:rsidRPr="004B11E5">
        <w:rPr>
          <w:rFonts w:asciiTheme="majorHAnsi" w:hAnsiTheme="majorHAnsi"/>
          <w:i/>
          <w:shd w:val="clear" w:color="auto" w:fill="FFFFFF"/>
        </w:rPr>
        <w:t>Pan</w:t>
      </w:r>
      <w:r w:rsidR="00D035EE" w:rsidRPr="004B11E5">
        <w:rPr>
          <w:rFonts w:asciiTheme="majorHAnsi" w:hAnsiTheme="majorHAnsi"/>
          <w:shd w:val="clear" w:color="auto" w:fill="FFFFFF"/>
        </w:rPr>
        <w:t xml:space="preserve"> es un intento de demostrar —aprovechando el </w:t>
      </w:r>
      <w:r w:rsidR="00D035EE" w:rsidRPr="004B11E5">
        <w:rPr>
          <w:rFonts w:asciiTheme="majorHAnsi" w:hAnsiTheme="majorHAnsi"/>
          <w:b/>
          <w:shd w:val="clear" w:color="auto" w:fill="FFFFFF"/>
        </w:rPr>
        <w:t>momento “de explosión poética” en España producido entre 1918 y 1936</w:t>
      </w:r>
      <w:r w:rsidR="00D035EE" w:rsidRPr="004B11E5">
        <w:rPr>
          <w:rFonts w:asciiTheme="majorHAnsi" w:hAnsiTheme="majorHAnsi"/>
          <w:shd w:val="clear" w:color="auto" w:fill="FFFFFF"/>
        </w:rPr>
        <w:t xml:space="preserve">— que cada movimiento literario en realidad no es más que una cosmovisión a partir de la cual pueden explicarse todas sus características. En este caso, la mitología es observada como </w:t>
      </w:r>
      <w:r w:rsidR="00D035EE" w:rsidRPr="004B11E5">
        <w:rPr>
          <w:rFonts w:asciiTheme="majorHAnsi" w:hAnsiTheme="majorHAnsi"/>
          <w:b/>
          <w:shd w:val="clear" w:color="auto" w:fill="FFFFFF"/>
        </w:rPr>
        <w:t>consecuencia de las diferentes cosmovisiones</w:t>
      </w:r>
      <w:r w:rsidR="00D035EE" w:rsidRPr="004B11E5">
        <w:rPr>
          <w:rFonts w:asciiTheme="majorHAnsi" w:hAnsiTheme="majorHAnsi"/>
          <w:shd w:val="clear" w:color="auto" w:fill="FFFFFF"/>
        </w:rPr>
        <w:t xml:space="preserve"> que aportan el modernismo tardío, las vanguardias, la poesía pura y las dif</w:t>
      </w:r>
      <w:r w:rsidRPr="004B11E5">
        <w:rPr>
          <w:rFonts w:asciiTheme="majorHAnsi" w:hAnsiTheme="majorHAnsi"/>
          <w:shd w:val="clear" w:color="auto" w:fill="FFFFFF"/>
        </w:rPr>
        <w:t>erentes variantes de la poesía neorromá</w:t>
      </w:r>
      <w:r w:rsidR="00D035EE" w:rsidRPr="004B11E5">
        <w:rPr>
          <w:rFonts w:asciiTheme="majorHAnsi" w:hAnsiTheme="majorHAnsi"/>
          <w:shd w:val="clear" w:color="auto" w:fill="FFFFFF"/>
        </w:rPr>
        <w:t>ntica.</w:t>
      </w:r>
    </w:p>
    <w:p w:rsidR="00AE38A5" w:rsidRPr="004B11E5" w:rsidRDefault="00D035EE" w:rsidP="002D3AF9">
      <w:pPr>
        <w:spacing w:line="320" w:lineRule="atLeast"/>
        <w:ind w:leftChars="0" w:firstLineChars="0" w:firstLine="0"/>
        <w:jc w:val="both"/>
        <w:rPr>
          <w:rFonts w:asciiTheme="majorHAnsi" w:hAnsiTheme="majorHAnsi"/>
          <w:shd w:val="clear" w:color="auto" w:fill="FFFFFF"/>
        </w:rPr>
      </w:pPr>
      <w:r w:rsidRPr="004B11E5">
        <w:rPr>
          <w:rFonts w:asciiTheme="majorHAnsi" w:hAnsiTheme="majorHAnsi"/>
          <w:shd w:val="clear" w:color="auto" w:fill="FFFFFF"/>
        </w:rPr>
        <w:t>El sueño de la eda</w:t>
      </w:r>
      <w:r w:rsidR="004B11E5" w:rsidRPr="004B11E5">
        <w:rPr>
          <w:rFonts w:asciiTheme="majorHAnsi" w:hAnsiTheme="majorHAnsi"/>
          <w:shd w:val="clear" w:color="auto" w:fill="FFFFFF"/>
        </w:rPr>
        <w:t xml:space="preserve">d de oro, </w:t>
      </w:r>
      <w:r w:rsidR="004B11E5" w:rsidRPr="004B11E5">
        <w:rPr>
          <w:rFonts w:asciiTheme="majorHAnsi" w:hAnsiTheme="majorHAnsi"/>
          <w:b/>
          <w:shd w:val="clear" w:color="auto" w:fill="FFFFFF"/>
        </w:rPr>
        <w:t>el deseo de volver a</w:t>
      </w:r>
      <w:r w:rsidRPr="004B11E5">
        <w:rPr>
          <w:rFonts w:asciiTheme="majorHAnsi" w:hAnsiTheme="majorHAnsi"/>
          <w:b/>
          <w:shd w:val="clear" w:color="auto" w:fill="FFFFFF"/>
        </w:rPr>
        <w:t xml:space="preserve"> los orígenes, a los dioses primordiales</w:t>
      </w:r>
      <w:r w:rsidRPr="004B11E5">
        <w:rPr>
          <w:rFonts w:asciiTheme="majorHAnsi" w:hAnsiTheme="majorHAnsi"/>
          <w:shd w:val="clear" w:color="auto" w:fill="FFFFFF"/>
        </w:rPr>
        <w:t xml:space="preserve"> no ha muerto ni podr</w:t>
      </w:r>
      <w:r w:rsidR="004B11E5" w:rsidRPr="004B11E5">
        <w:rPr>
          <w:rFonts w:asciiTheme="majorHAnsi" w:hAnsiTheme="majorHAnsi"/>
          <w:shd w:val="clear" w:color="auto" w:fill="FFFFFF"/>
        </w:rPr>
        <w:t xml:space="preserve">á morir en este periodo, según </w:t>
      </w:r>
      <w:r w:rsidRPr="004B11E5">
        <w:rPr>
          <w:rFonts w:asciiTheme="majorHAnsi" w:hAnsiTheme="majorHAnsi"/>
          <w:shd w:val="clear" w:color="auto" w:fill="FFFFFF"/>
        </w:rPr>
        <w:t xml:space="preserve">Modesto Calderón, quien pretende dar constatación de su supervivencia. Los poetas han sabido encontrar “las cuevas escondidas donde </w:t>
      </w:r>
      <w:r w:rsidR="004B11E5" w:rsidRPr="004B11E5">
        <w:rPr>
          <w:rFonts w:asciiTheme="majorHAnsi" w:hAnsiTheme="majorHAnsi"/>
          <w:shd w:val="clear" w:color="auto" w:fill="FFFFFF"/>
        </w:rPr>
        <w:t xml:space="preserve">todavía el dios </w:t>
      </w:r>
      <w:r w:rsidRPr="004B11E5">
        <w:rPr>
          <w:rFonts w:asciiTheme="majorHAnsi" w:hAnsiTheme="majorHAnsi"/>
          <w:shd w:val="clear" w:color="auto" w:fill="FFFFFF"/>
        </w:rPr>
        <w:t>Pan se entretiene entre divertido y nostálgico”.</w:t>
      </w:r>
    </w:p>
    <w:p w:rsidR="004B11E5" w:rsidRPr="004B11E5" w:rsidRDefault="004B11E5" w:rsidP="002D3AF9">
      <w:pPr>
        <w:spacing w:line="320" w:lineRule="atLeast"/>
        <w:ind w:leftChars="0" w:firstLineChars="0" w:firstLine="0"/>
        <w:jc w:val="both"/>
        <w:rPr>
          <w:rFonts w:asciiTheme="majorHAnsi" w:hAnsiTheme="majorHAnsi"/>
          <w:shd w:val="clear" w:color="auto" w:fill="FFFFFF"/>
        </w:rPr>
      </w:pPr>
    </w:p>
    <w:p w:rsidR="00D035EE" w:rsidRPr="004B11E5" w:rsidRDefault="004B11E5" w:rsidP="002D3AF9">
      <w:pPr>
        <w:spacing w:after="120" w:line="320" w:lineRule="atLeast"/>
        <w:ind w:leftChars="0" w:firstLineChars="0" w:firstLine="0"/>
        <w:jc w:val="both"/>
        <w:rPr>
          <w:rFonts w:asciiTheme="majorHAnsi" w:hAnsiTheme="majorHAnsi"/>
          <w:b/>
          <w:shd w:val="clear" w:color="auto" w:fill="FFFFFF"/>
        </w:rPr>
      </w:pPr>
      <w:r w:rsidRPr="004B11E5">
        <w:rPr>
          <w:rFonts w:asciiTheme="majorHAnsi" w:hAnsiTheme="majorHAnsi"/>
          <w:b/>
          <w:shd w:val="clear" w:color="auto" w:fill="FFFFFF"/>
        </w:rPr>
        <w:t xml:space="preserve">El autor, </w:t>
      </w:r>
      <w:r w:rsidR="00D035EE" w:rsidRPr="004B11E5">
        <w:rPr>
          <w:rFonts w:asciiTheme="majorHAnsi" w:hAnsiTheme="majorHAnsi"/>
          <w:b/>
          <w:shd w:val="clear" w:color="auto" w:fill="FFFFFF"/>
        </w:rPr>
        <w:t>Modesto Calderón Reina</w:t>
      </w:r>
    </w:p>
    <w:p w:rsidR="00D035EE" w:rsidRPr="004B11E5" w:rsidRDefault="00D035EE" w:rsidP="002D3AF9">
      <w:pPr>
        <w:spacing w:after="120" w:line="320" w:lineRule="atLeast"/>
        <w:ind w:left="0" w:hanging="2"/>
        <w:jc w:val="both"/>
        <w:rPr>
          <w:rFonts w:asciiTheme="majorHAnsi" w:hAnsiTheme="majorHAnsi"/>
          <w:shd w:val="clear" w:color="auto" w:fill="FFFFFF"/>
        </w:rPr>
      </w:pPr>
      <w:r w:rsidRPr="004B11E5">
        <w:rPr>
          <w:rFonts w:asciiTheme="majorHAnsi" w:hAnsiTheme="majorHAnsi"/>
          <w:shd w:val="clear" w:color="auto" w:fill="FFFFFF"/>
        </w:rPr>
        <w:t xml:space="preserve">Modesto Calderón (Madrid, 1975) es doctor en Literatura Española por la Universidad Complutense de Madrid con la tesis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Mitología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clásica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en la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poesía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española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del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siglo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</w:t>
      </w:r>
      <w:r w:rsidR="004B11E5" w:rsidRPr="004B11E5">
        <w:rPr>
          <w:rFonts w:asciiTheme="majorHAnsi" w:hAnsiTheme="majorHAnsi"/>
          <w:i/>
          <w:smallCaps/>
          <w:lang w:val="ca-ES"/>
        </w:rPr>
        <w:t>XX</w:t>
      </w:r>
      <w:r w:rsidR="004B11E5" w:rsidRPr="004B11E5">
        <w:rPr>
          <w:rFonts w:asciiTheme="majorHAnsi" w:hAnsiTheme="majorHAnsi"/>
          <w:i/>
          <w:lang w:val="ca-ES"/>
        </w:rPr>
        <w:t xml:space="preserve"> </w:t>
      </w:r>
      <w:r w:rsidRPr="004B11E5">
        <w:rPr>
          <w:rFonts w:asciiTheme="majorHAnsi" w:hAnsiTheme="majorHAnsi"/>
          <w:shd w:val="clear" w:color="auto" w:fill="FFFFFF"/>
        </w:rPr>
        <w:t xml:space="preserve">(1918-1936), de la cual </w:t>
      </w:r>
      <w:r w:rsidR="004B11E5" w:rsidRPr="004B11E5">
        <w:rPr>
          <w:rFonts w:asciiTheme="majorHAnsi" w:hAnsiTheme="majorHAnsi"/>
          <w:i/>
          <w:lang w:val="ca-ES"/>
        </w:rPr>
        <w:t xml:space="preserve">La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muerte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de Pan</w:t>
      </w:r>
      <w:r w:rsidR="004B11E5" w:rsidRPr="004B11E5">
        <w:rPr>
          <w:rFonts w:asciiTheme="majorHAnsi" w:hAnsiTheme="majorHAnsi"/>
          <w:shd w:val="clear" w:color="auto" w:fill="FFFFFF"/>
        </w:rPr>
        <w:t xml:space="preserve"> </w:t>
      </w:r>
      <w:r w:rsidRPr="004B11E5">
        <w:rPr>
          <w:rFonts w:asciiTheme="majorHAnsi" w:hAnsiTheme="majorHAnsi"/>
          <w:shd w:val="clear" w:color="auto" w:fill="FFFFFF"/>
        </w:rPr>
        <w:t xml:space="preserve">es una parte. Además de haberse dedicado a la investigación, ha publicado los libros de poesía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Curriculum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vitae</w:t>
      </w:r>
      <w:proofErr w:type="spellEnd"/>
      <w:r w:rsidR="004B11E5" w:rsidRPr="004B11E5">
        <w:rPr>
          <w:rFonts w:asciiTheme="majorHAnsi" w:hAnsiTheme="majorHAnsi"/>
          <w:shd w:val="clear" w:color="auto" w:fill="FFFFFF"/>
        </w:rPr>
        <w:t xml:space="preserve"> (</w:t>
      </w:r>
      <w:r w:rsidRPr="004B11E5">
        <w:rPr>
          <w:rFonts w:asciiTheme="majorHAnsi" w:hAnsiTheme="majorHAnsi"/>
          <w:shd w:val="clear" w:color="auto" w:fill="FFFFFF"/>
        </w:rPr>
        <w:t xml:space="preserve">Calambur, 2000),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Venenos</w:t>
      </w:r>
      <w:proofErr w:type="spellEnd"/>
      <w:r w:rsidR="004B11E5" w:rsidRPr="004B11E5">
        <w:rPr>
          <w:rFonts w:asciiTheme="majorHAnsi" w:hAnsiTheme="majorHAnsi"/>
          <w:i/>
          <w:lang w:val="ca-ES"/>
        </w:rPr>
        <w:t xml:space="preserve"> de la rosa</w:t>
      </w:r>
      <w:r w:rsidR="004B11E5" w:rsidRPr="004B11E5">
        <w:rPr>
          <w:rFonts w:asciiTheme="majorHAnsi" w:hAnsiTheme="majorHAnsi"/>
          <w:lang w:val="ca-ES"/>
        </w:rPr>
        <w:t xml:space="preserve"> </w:t>
      </w:r>
      <w:r w:rsidR="004B11E5" w:rsidRPr="004B11E5">
        <w:rPr>
          <w:rFonts w:asciiTheme="majorHAnsi" w:hAnsiTheme="majorHAnsi"/>
          <w:shd w:val="clear" w:color="auto" w:fill="FFFFFF"/>
        </w:rPr>
        <w:t>(</w:t>
      </w:r>
      <w:proofErr w:type="spellStart"/>
      <w:r w:rsidR="004B11E5" w:rsidRPr="004B11E5">
        <w:rPr>
          <w:rFonts w:asciiTheme="majorHAnsi" w:hAnsiTheme="majorHAnsi"/>
          <w:shd w:val="clear" w:color="auto" w:fill="FFFFFF"/>
        </w:rPr>
        <w:t>Rialp</w:t>
      </w:r>
      <w:proofErr w:type="spellEnd"/>
      <w:r w:rsidR="004B11E5" w:rsidRPr="004B11E5">
        <w:rPr>
          <w:rFonts w:asciiTheme="majorHAnsi" w:hAnsiTheme="majorHAnsi"/>
          <w:shd w:val="clear" w:color="auto" w:fill="FFFFFF"/>
        </w:rPr>
        <w:t xml:space="preserve">, 2002; accésit del Premio </w:t>
      </w:r>
      <w:proofErr w:type="spellStart"/>
      <w:r w:rsidRPr="004B11E5">
        <w:rPr>
          <w:rFonts w:asciiTheme="majorHAnsi" w:hAnsiTheme="majorHAnsi"/>
          <w:shd w:val="clear" w:color="auto" w:fill="FFFFFF"/>
        </w:rPr>
        <w:t>Adonáis</w:t>
      </w:r>
      <w:proofErr w:type="spellEnd"/>
      <w:r w:rsidRPr="004B11E5">
        <w:rPr>
          <w:rFonts w:asciiTheme="majorHAnsi" w:hAnsiTheme="majorHAnsi"/>
          <w:shd w:val="clear" w:color="auto" w:fill="FFFFFF"/>
        </w:rPr>
        <w:t xml:space="preserve">) y </w:t>
      </w:r>
      <w:r w:rsidR="004B11E5" w:rsidRPr="004B11E5">
        <w:rPr>
          <w:rFonts w:asciiTheme="majorHAnsi" w:hAnsiTheme="majorHAnsi"/>
          <w:i/>
          <w:lang w:val="ca-ES"/>
        </w:rPr>
        <w:t xml:space="preserve">El </w:t>
      </w:r>
      <w:proofErr w:type="spellStart"/>
      <w:r w:rsidR="004B11E5" w:rsidRPr="004B11E5">
        <w:rPr>
          <w:rFonts w:asciiTheme="majorHAnsi" w:hAnsiTheme="majorHAnsi"/>
          <w:i/>
          <w:lang w:val="ca-ES"/>
        </w:rPr>
        <w:t>bosque</w:t>
      </w:r>
      <w:proofErr w:type="spellEnd"/>
      <w:r w:rsidR="004B11E5" w:rsidRPr="004B11E5">
        <w:rPr>
          <w:rFonts w:asciiTheme="majorHAnsi" w:hAnsiTheme="majorHAnsi"/>
          <w:lang w:val="ca-ES"/>
        </w:rPr>
        <w:t xml:space="preserve"> </w:t>
      </w:r>
      <w:r w:rsidR="004B11E5" w:rsidRPr="004B11E5">
        <w:rPr>
          <w:rFonts w:asciiTheme="majorHAnsi" w:hAnsiTheme="majorHAnsi"/>
          <w:shd w:val="clear" w:color="auto" w:fill="FFFFFF"/>
        </w:rPr>
        <w:t>(</w:t>
      </w:r>
      <w:proofErr w:type="spellStart"/>
      <w:r w:rsidR="004B11E5" w:rsidRPr="004B11E5">
        <w:rPr>
          <w:rFonts w:asciiTheme="majorHAnsi" w:hAnsiTheme="majorHAnsi"/>
          <w:shd w:val="clear" w:color="auto" w:fill="FFFFFF"/>
        </w:rPr>
        <w:t>Ártese</w:t>
      </w:r>
      <w:proofErr w:type="spellEnd"/>
      <w:r w:rsidR="004B11E5" w:rsidRPr="004B11E5">
        <w:rPr>
          <w:rFonts w:asciiTheme="majorHAnsi" w:hAnsiTheme="majorHAnsi"/>
          <w:shd w:val="clear" w:color="auto" w:fill="FFFFFF"/>
        </w:rPr>
        <w:t xml:space="preserve"> quien </w:t>
      </w:r>
      <w:r w:rsidRPr="004B11E5">
        <w:rPr>
          <w:rFonts w:asciiTheme="majorHAnsi" w:hAnsiTheme="majorHAnsi"/>
          <w:shd w:val="clear" w:color="auto" w:fill="FFFFFF"/>
        </w:rPr>
        <w:t>pueda, 2015). Es profesor de educación secundaria en la Comunidad de Madrid.</w:t>
      </w:r>
    </w:p>
    <w:p w:rsidR="004B11E5" w:rsidRPr="004B11E5" w:rsidRDefault="004B11E5" w:rsidP="004B11E5">
      <w:pPr>
        <w:spacing w:after="120" w:line="360" w:lineRule="atLeast"/>
        <w:ind w:left="0" w:hanging="2"/>
        <w:jc w:val="both"/>
        <w:rPr>
          <w:rFonts w:asciiTheme="majorHAnsi" w:eastAsia="Helvetica Neue" w:hAnsiTheme="majorHAnsi" w:cs="Helvetica Neue"/>
          <w:color w:val="1155CC"/>
          <w:u w:val="single"/>
          <w:lang w:val="ca-ES"/>
        </w:rPr>
      </w:pPr>
      <w:proofErr w:type="spellStart"/>
      <w:r w:rsidRPr="004B11E5">
        <w:rPr>
          <w:rFonts w:asciiTheme="majorHAnsi" w:eastAsia="Helvetica Neue" w:hAnsiTheme="majorHAnsi" w:cs="Helvetica Neue"/>
          <w:lang w:val="ca-ES"/>
        </w:rPr>
        <w:t>Má</w:t>
      </w:r>
      <w:r w:rsidRPr="004B11E5">
        <w:rPr>
          <w:rFonts w:asciiTheme="majorHAnsi" w:eastAsia="Helvetica Neue" w:hAnsiTheme="majorHAnsi" w:cs="Helvetica Neue"/>
          <w:lang w:val="ca-ES"/>
        </w:rPr>
        <w:t>s</w:t>
      </w:r>
      <w:proofErr w:type="spellEnd"/>
      <w:r w:rsidRPr="004B11E5">
        <w:rPr>
          <w:rFonts w:asciiTheme="majorHAnsi" w:eastAsia="Helvetica Neue" w:hAnsiTheme="majorHAnsi" w:cs="Helvetica Neue"/>
          <w:lang w:val="ca-ES"/>
        </w:rPr>
        <w:t xml:space="preserve"> </w:t>
      </w:r>
      <w:proofErr w:type="spellStart"/>
      <w:r w:rsidRPr="004B11E5">
        <w:rPr>
          <w:rFonts w:asciiTheme="majorHAnsi" w:eastAsia="Helvetica Neue" w:hAnsiTheme="majorHAnsi" w:cs="Helvetica Neue"/>
          <w:lang w:val="ca-ES"/>
        </w:rPr>
        <w:t>informació</w:t>
      </w:r>
      <w:r w:rsidRPr="004B11E5">
        <w:rPr>
          <w:rFonts w:asciiTheme="majorHAnsi" w:eastAsia="Helvetica Neue" w:hAnsiTheme="majorHAnsi" w:cs="Helvetica Neue"/>
          <w:lang w:val="ca-ES"/>
        </w:rPr>
        <w:t>n</w:t>
      </w:r>
      <w:proofErr w:type="spellEnd"/>
      <w:r w:rsidRPr="004B11E5">
        <w:rPr>
          <w:rFonts w:asciiTheme="majorHAnsi" w:eastAsia="Helvetica Neue" w:hAnsiTheme="majorHAnsi" w:cs="Helvetica Neue"/>
          <w:lang w:val="ca-ES"/>
        </w:rPr>
        <w:t xml:space="preserve"> en </w:t>
      </w:r>
      <w:r w:rsidRPr="004B11E5">
        <w:rPr>
          <w:rFonts w:asciiTheme="majorHAnsi" w:eastAsia="Helvetica Neue" w:hAnsiTheme="majorHAnsi" w:cs="Helvetica Neue"/>
          <w:color w:val="1155CC"/>
          <w:u w:val="single"/>
          <w:lang w:val="ca-ES"/>
        </w:rPr>
        <w:t>alfonselmagnanim.net</w:t>
      </w:r>
    </w:p>
    <w:sectPr w:rsidR="004B11E5" w:rsidRPr="004B11E5" w:rsidSect="00ED225C">
      <w:headerReference w:type="default" r:id="rId8"/>
      <w:footerReference w:type="default" r:id="rId9"/>
      <w:pgSz w:w="11900" w:h="16840"/>
      <w:pgMar w:top="1135" w:right="850" w:bottom="1135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C1" w:rsidRDefault="003F64C1">
      <w:pPr>
        <w:spacing w:line="240" w:lineRule="auto"/>
        <w:ind w:left="0" w:hanging="2"/>
      </w:pPr>
      <w:r>
        <w:separator/>
      </w:r>
    </w:p>
  </w:endnote>
  <w:endnote w:type="continuationSeparator" w:id="0">
    <w:p w:rsidR="003F64C1" w:rsidRDefault="003F64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24" w:rsidRDefault="00660A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5394325" cy="414655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C1" w:rsidRDefault="003F64C1">
      <w:pPr>
        <w:spacing w:line="240" w:lineRule="auto"/>
        <w:ind w:left="0" w:hanging="2"/>
      </w:pPr>
      <w:r>
        <w:separator/>
      </w:r>
    </w:p>
  </w:footnote>
  <w:footnote w:type="continuationSeparator" w:id="0">
    <w:p w:rsidR="003F64C1" w:rsidRDefault="003F64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24" w:rsidRDefault="00660A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1753235" cy="600710"/>
          <wp:effectExtent l="0" t="0" r="0" b="0"/>
          <wp:docPr id="11" name="image2.jpg" descr="Descripción: Macintosh HD:Users:iMac:Desktop: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Macintosh HD:Users:iMac:Desktop: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23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4"/>
    <w:rsid w:val="00051870"/>
    <w:rsid w:val="000B0046"/>
    <w:rsid w:val="000B6E24"/>
    <w:rsid w:val="000C558B"/>
    <w:rsid w:val="00264AD4"/>
    <w:rsid w:val="00270043"/>
    <w:rsid w:val="002D3AF9"/>
    <w:rsid w:val="00370034"/>
    <w:rsid w:val="0038245C"/>
    <w:rsid w:val="003F64C1"/>
    <w:rsid w:val="004B11E5"/>
    <w:rsid w:val="004C4ABB"/>
    <w:rsid w:val="004E0C35"/>
    <w:rsid w:val="004F2456"/>
    <w:rsid w:val="004F6003"/>
    <w:rsid w:val="00500317"/>
    <w:rsid w:val="0052308F"/>
    <w:rsid w:val="00524A6B"/>
    <w:rsid w:val="005723F9"/>
    <w:rsid w:val="005B1784"/>
    <w:rsid w:val="006133DD"/>
    <w:rsid w:val="00660ABA"/>
    <w:rsid w:val="00670482"/>
    <w:rsid w:val="006A2F68"/>
    <w:rsid w:val="006D1C11"/>
    <w:rsid w:val="007622CB"/>
    <w:rsid w:val="007774FF"/>
    <w:rsid w:val="0079207C"/>
    <w:rsid w:val="007A5244"/>
    <w:rsid w:val="007F4DD0"/>
    <w:rsid w:val="00852155"/>
    <w:rsid w:val="00866260"/>
    <w:rsid w:val="00882D8A"/>
    <w:rsid w:val="0088538C"/>
    <w:rsid w:val="008C75D3"/>
    <w:rsid w:val="00905668"/>
    <w:rsid w:val="0092323E"/>
    <w:rsid w:val="00950C0D"/>
    <w:rsid w:val="009635E2"/>
    <w:rsid w:val="009E5282"/>
    <w:rsid w:val="00A31BAD"/>
    <w:rsid w:val="00A751A7"/>
    <w:rsid w:val="00AD5E11"/>
    <w:rsid w:val="00AE38A5"/>
    <w:rsid w:val="00C3656D"/>
    <w:rsid w:val="00D035EE"/>
    <w:rsid w:val="00D6197C"/>
    <w:rsid w:val="00DB7BF7"/>
    <w:rsid w:val="00DC7823"/>
    <w:rsid w:val="00DE1FD0"/>
    <w:rsid w:val="00ED225C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AA29B-BE22-430C-B08D-66D6BAD3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5zk7">
    <w:name w:val="_5zk7"/>
    <w:rPr>
      <w:w w:val="100"/>
      <w:position w:val="-1"/>
      <w:effect w:val="none"/>
      <w:vertAlign w:val="baseline"/>
      <w:cs w:val="0"/>
      <w:em w:val="none"/>
    </w:rPr>
  </w:style>
  <w:style w:type="character" w:customStyle="1" w:styleId="ncl">
    <w:name w:val="_ncl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pellerror">
    <w:name w:val="hiddenspellerro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00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auKNLG9k9dDJm/KA63hCKLbpA==">AMUW2mVD1j/Xxhls+twp/urvi/8GxHFR9hGYy9OdI8OAX47D4ivVdUaVNSmlgbMoAb8TmTU9tG/FZ5v4UFPbMevaw1ctLyXGdqgg9VQvBWL95D/k9SEG37NHOHFOyQCSyTvxGLPIgfk2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8FADD-A456-4BCE-9E9C-671D9BB4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hola hola</dc:creator>
  <cp:lastModifiedBy>TAMARIT ZALBIDEA - ALTEA</cp:lastModifiedBy>
  <cp:revision>16</cp:revision>
  <dcterms:created xsi:type="dcterms:W3CDTF">2022-03-04T07:46:00Z</dcterms:created>
  <dcterms:modified xsi:type="dcterms:W3CDTF">2022-03-04T09:26:00Z</dcterms:modified>
</cp:coreProperties>
</file>